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A91" w:rsidRDefault="00E94F9F">
      <w:pPr>
        <w:jc w:val="center"/>
      </w:pPr>
      <w:r>
        <w:rPr>
          <w:rFonts w:ascii="方正小标宋_GBK" w:eastAsia="方正小标宋_GBK" w:hAnsi="方正小标宋_GBK" w:cs="方正小标宋_GBK"/>
          <w:color w:val="000000"/>
          <w:sz w:val="36"/>
        </w:rPr>
        <w:t xml:space="preserve"> </w:t>
      </w:r>
    </w:p>
    <w:p w:rsidR="00EF2A91" w:rsidRPr="00DD3E9B" w:rsidRDefault="00E94F9F">
      <w:pPr>
        <w:jc w:val="center"/>
        <w:outlineLvl w:val="0"/>
        <w:rPr>
          <w:rFonts w:ascii="黑体" w:eastAsia="黑体"/>
        </w:rPr>
      </w:pPr>
      <w:r w:rsidRPr="00DD3E9B">
        <w:rPr>
          <w:rFonts w:ascii="黑体" w:eastAsia="黑体" w:hAnsi="方正小标宋_GBK" w:cs="方正小标宋_GBK" w:hint="eastAsia"/>
          <w:color w:val="000000"/>
          <w:sz w:val="36"/>
        </w:rPr>
        <w:t>目    录</w:t>
      </w:r>
    </w:p>
    <w:p w:rsidR="00EF2A91" w:rsidRDefault="00E94F9F">
      <w:pPr>
        <w:jc w:val="center"/>
      </w:pPr>
      <w:r>
        <w:rPr>
          <w:rFonts w:ascii="方正小标宋_GBK" w:eastAsia="方正小标宋_GBK" w:hAnsi="方正小标宋_GBK" w:cs="方正小标宋_GBK"/>
          <w:color w:val="000000"/>
          <w:sz w:val="30"/>
        </w:rPr>
        <w:t xml:space="preserve"> </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1</w:t>
      </w:r>
      <w:r w:rsidR="00DD3E9B" w:rsidRPr="00DD3E9B">
        <w:rPr>
          <w:rFonts w:asciiTheme="minorEastAsia" w:eastAsiaTheme="minorEastAsia" w:hAnsiTheme="minorEastAsia"/>
          <w:color w:val="000000"/>
          <w:sz w:val="30"/>
          <w:szCs w:val="30"/>
        </w:rPr>
        <w:t>.2022</w:t>
      </w:r>
      <w:r w:rsidR="00DD3E9B" w:rsidRPr="00DD3E9B">
        <w:rPr>
          <w:rFonts w:asciiTheme="minorEastAsia" w:eastAsiaTheme="minorEastAsia" w:hAnsiTheme="minorEastAsia" w:cs="宋体" w:hint="eastAsia"/>
          <w:color w:val="000000"/>
          <w:sz w:val="30"/>
          <w:szCs w:val="30"/>
        </w:rPr>
        <w:t>年度科技重大专项评估绩效目标表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2</w:t>
      </w:r>
      <w:r w:rsidR="00DD3E9B" w:rsidRPr="00DD3E9B">
        <w:rPr>
          <w:rFonts w:asciiTheme="minorEastAsia" w:eastAsiaTheme="minorEastAsia" w:hAnsiTheme="minorEastAsia"/>
          <w:color w:val="000000"/>
          <w:sz w:val="30"/>
          <w:szCs w:val="30"/>
        </w:rPr>
        <w:t>.2022</w:t>
      </w:r>
      <w:r w:rsidR="00DD3E9B" w:rsidRPr="00DD3E9B">
        <w:rPr>
          <w:rFonts w:asciiTheme="minorEastAsia" w:eastAsiaTheme="minorEastAsia" w:hAnsiTheme="minorEastAsia" w:cs="宋体" w:hint="eastAsia"/>
          <w:color w:val="000000"/>
          <w:sz w:val="30"/>
          <w:szCs w:val="30"/>
        </w:rPr>
        <w:t>年科技统计与统计监测绩效目标表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3</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编制印发《天津市生态环境保护科技发展蓝皮书》绩效目标表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4</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高企认定专项工作经费绩效目标表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5</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海河实验室筹建服务工作绩效目标表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6</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海河实验室联盟绩效目标表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7</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技术创新中心、产业技术研究院、大学科技园、工程技术中心等创新平台建设工作绩效目标表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8</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京津冀基础研究工作经费（含杰青培育）绩效目标表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9</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科技服务业和设计之都工作绩效目标表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10</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科技计划项目相关责任主体失信行为管理工作绩效目标表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11</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农业科技特派员提升工作绩效目标表</w:t>
      </w:r>
    </w:p>
    <w:p w:rsidR="00DD3E9B" w:rsidRPr="00DD3E9B" w:rsidRDefault="00BA1D3A" w:rsidP="00DD3E9B">
      <w:pPr>
        <w:spacing w:line="600" w:lineRule="exact"/>
        <w:rPr>
          <w:rFonts w:asciiTheme="minorEastAsia" w:eastAsiaTheme="minorEastAsia" w:hAnsiTheme="minorEastAsia"/>
          <w:color w:val="000000"/>
          <w:sz w:val="30"/>
          <w:szCs w:val="30"/>
        </w:rPr>
      </w:pPr>
      <w:r>
        <w:rPr>
          <w:rFonts w:asciiTheme="minorEastAsia" w:eastAsiaTheme="minorEastAsia" w:hAnsiTheme="minorEastAsia" w:hint="eastAsia"/>
          <w:color w:val="000000"/>
          <w:sz w:val="30"/>
          <w:szCs w:val="30"/>
          <w:lang w:eastAsia="zh-CN"/>
        </w:rPr>
        <w:t>12</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天津市高层次创新创业人才培养项目绩效目标表</w:t>
      </w:r>
    </w:p>
    <w:p w:rsidR="00EF2A91" w:rsidRPr="00DD3E9B" w:rsidRDefault="00BA1D3A" w:rsidP="00DD3E9B">
      <w:pPr>
        <w:spacing w:line="600" w:lineRule="exact"/>
        <w:rPr>
          <w:rFonts w:asciiTheme="minorEastAsia" w:eastAsiaTheme="minorEastAsia" w:hAnsiTheme="minorEastAsia"/>
          <w:sz w:val="30"/>
          <w:szCs w:val="30"/>
        </w:rPr>
        <w:sectPr w:rsidR="00EF2A91" w:rsidRPr="00DD3E9B">
          <w:pgSz w:w="11900" w:h="16840"/>
          <w:pgMar w:top="1984" w:right="1304" w:bottom="1134" w:left="1304" w:header="720" w:footer="720" w:gutter="0"/>
          <w:pgNumType w:start="1"/>
          <w:cols w:space="720"/>
        </w:sectPr>
      </w:pPr>
      <w:r>
        <w:rPr>
          <w:rFonts w:asciiTheme="minorEastAsia" w:eastAsiaTheme="minorEastAsia" w:hAnsiTheme="minorEastAsia" w:hint="eastAsia"/>
          <w:color w:val="000000"/>
          <w:sz w:val="30"/>
          <w:szCs w:val="30"/>
          <w:lang w:eastAsia="zh-CN"/>
        </w:rPr>
        <w:t>13</w:t>
      </w:r>
      <w:r w:rsidR="00DD3E9B" w:rsidRPr="00DD3E9B">
        <w:rPr>
          <w:rFonts w:asciiTheme="minorEastAsia" w:eastAsiaTheme="minorEastAsia" w:hAnsiTheme="minorEastAsia"/>
          <w:color w:val="000000"/>
          <w:sz w:val="30"/>
          <w:szCs w:val="30"/>
        </w:rPr>
        <w:t>.</w:t>
      </w:r>
      <w:r w:rsidR="00DD3E9B" w:rsidRPr="00DD3E9B">
        <w:rPr>
          <w:rFonts w:asciiTheme="minorEastAsia" w:eastAsiaTheme="minorEastAsia" w:hAnsiTheme="minorEastAsia" w:cs="宋体" w:hint="eastAsia"/>
          <w:color w:val="000000"/>
          <w:sz w:val="30"/>
          <w:szCs w:val="30"/>
        </w:rPr>
        <w:t>天津市技术市场服务绩效目标表</w:t>
      </w:r>
    </w:p>
    <w:p w:rsidR="00EF2A91" w:rsidRDefault="00EF2A91">
      <w:pPr>
        <w:jc w:val="center"/>
      </w:pPr>
    </w:p>
    <w:p w:rsidR="00EF2A91" w:rsidRDefault="00BA1D3A">
      <w:pPr>
        <w:ind w:firstLine="560"/>
        <w:outlineLvl w:val="3"/>
      </w:pPr>
      <w:bookmarkStart w:id="0" w:name="_Toc_4_4_0000000073"/>
      <w:r>
        <w:rPr>
          <w:rFonts w:ascii="方正仿宋_GBK" w:eastAsia="方正仿宋_GBK" w:hAnsi="方正仿宋_GBK" w:cs="方正仿宋_GBK" w:hint="eastAsia"/>
          <w:color w:val="000000"/>
          <w:sz w:val="28"/>
          <w:lang w:eastAsia="zh-CN"/>
        </w:rPr>
        <w:t>1</w:t>
      </w:r>
      <w:r w:rsidR="00E94F9F">
        <w:rPr>
          <w:rFonts w:ascii="方正仿宋_GBK" w:eastAsia="方正仿宋_GBK" w:hAnsi="方正仿宋_GBK" w:cs="方正仿宋_GBK"/>
          <w:color w:val="000000"/>
          <w:sz w:val="28"/>
        </w:rPr>
        <w:t>.2022年度科技重大专项评估绩效目标表</w:t>
      </w:r>
      <w:bookmarkEnd w:id="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2022年度科技重大专项评估</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15.00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15.00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用于开展2022年度科技重大专项评估，进行企业调研、现场检查、专家评审会等支出</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1.通过开展重大专项评估等工作，总结专项组织和实施的进展、成效，查找实施中存在的问题，为进一步优化财政科研资金配置、改善科技组织与管理服务提供参考。</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评估项目数</w:t>
            </w:r>
          </w:p>
        </w:tc>
        <w:tc>
          <w:tcPr>
            <w:tcW w:w="3430" w:type="dxa"/>
            <w:vAlign w:val="center"/>
          </w:tcPr>
          <w:p w:rsidR="00EF2A91" w:rsidRDefault="00E94F9F">
            <w:pPr>
              <w:pStyle w:val="2"/>
            </w:pPr>
            <w:r>
              <w:t>评估的科技重大专项项目数量</w:t>
            </w:r>
          </w:p>
        </w:tc>
        <w:tc>
          <w:tcPr>
            <w:tcW w:w="2551" w:type="dxa"/>
            <w:vAlign w:val="center"/>
          </w:tcPr>
          <w:p w:rsidR="00EF2A91" w:rsidRDefault="00E94F9F">
            <w:pPr>
              <w:pStyle w:val="2"/>
            </w:pPr>
            <w:r>
              <w:t>≥20个</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现场检查表数量</w:t>
            </w:r>
          </w:p>
        </w:tc>
        <w:tc>
          <w:tcPr>
            <w:tcW w:w="3430" w:type="dxa"/>
            <w:vAlign w:val="center"/>
          </w:tcPr>
          <w:p w:rsidR="00EF2A91" w:rsidRDefault="00E94F9F">
            <w:pPr>
              <w:pStyle w:val="2"/>
            </w:pPr>
            <w:r>
              <w:t>评估过程中产生的现场检查表数量</w:t>
            </w:r>
          </w:p>
        </w:tc>
        <w:tc>
          <w:tcPr>
            <w:tcW w:w="2551" w:type="dxa"/>
            <w:vAlign w:val="center"/>
          </w:tcPr>
          <w:p w:rsidR="00EF2A91" w:rsidRDefault="00E94F9F">
            <w:pPr>
              <w:pStyle w:val="2"/>
            </w:pPr>
            <w:r>
              <w:t>≥20张</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完成时间</w:t>
            </w:r>
          </w:p>
        </w:tc>
        <w:tc>
          <w:tcPr>
            <w:tcW w:w="3430" w:type="dxa"/>
            <w:vAlign w:val="center"/>
          </w:tcPr>
          <w:p w:rsidR="00EF2A91" w:rsidRDefault="00E94F9F">
            <w:pPr>
              <w:pStyle w:val="2"/>
            </w:pPr>
            <w:r>
              <w:t>工作完成时间</w:t>
            </w:r>
          </w:p>
        </w:tc>
        <w:tc>
          <w:tcPr>
            <w:tcW w:w="2551" w:type="dxa"/>
            <w:vAlign w:val="center"/>
          </w:tcPr>
          <w:p w:rsidR="00EF2A91" w:rsidRDefault="00E94F9F">
            <w:pPr>
              <w:pStyle w:val="2"/>
            </w:pPr>
            <w:r>
              <w:t>2022年12月</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成本</w:t>
            </w:r>
          </w:p>
        </w:tc>
        <w:tc>
          <w:tcPr>
            <w:tcW w:w="3430" w:type="dxa"/>
            <w:vAlign w:val="center"/>
          </w:tcPr>
          <w:p w:rsidR="00EF2A91" w:rsidRDefault="00E94F9F">
            <w:pPr>
              <w:pStyle w:val="2"/>
            </w:pPr>
            <w:r>
              <w:t>开展工作所花费的成本</w:t>
            </w:r>
          </w:p>
        </w:tc>
        <w:tc>
          <w:tcPr>
            <w:tcW w:w="2551" w:type="dxa"/>
            <w:vAlign w:val="center"/>
          </w:tcPr>
          <w:p w:rsidR="00EF2A91" w:rsidRDefault="00E94F9F">
            <w:pPr>
              <w:pStyle w:val="2"/>
            </w:pPr>
            <w:r>
              <w:t>≤15万</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可持续影响指标</w:t>
            </w:r>
          </w:p>
        </w:tc>
        <w:tc>
          <w:tcPr>
            <w:tcW w:w="1332" w:type="dxa"/>
            <w:vAlign w:val="center"/>
          </w:tcPr>
          <w:p w:rsidR="00EF2A91" w:rsidRDefault="00E94F9F">
            <w:pPr>
              <w:pStyle w:val="2"/>
            </w:pPr>
            <w:r>
              <w:t>专项工作报告</w:t>
            </w:r>
          </w:p>
        </w:tc>
        <w:tc>
          <w:tcPr>
            <w:tcW w:w="3430" w:type="dxa"/>
            <w:vAlign w:val="center"/>
          </w:tcPr>
          <w:p w:rsidR="00EF2A91" w:rsidRDefault="00E94F9F">
            <w:pPr>
              <w:pStyle w:val="2"/>
            </w:pPr>
            <w:r>
              <w:t>工作形成的专项工作报告</w:t>
            </w:r>
          </w:p>
        </w:tc>
        <w:tc>
          <w:tcPr>
            <w:tcW w:w="2551" w:type="dxa"/>
            <w:vAlign w:val="center"/>
          </w:tcPr>
          <w:p w:rsidR="00EF2A91" w:rsidRDefault="00E94F9F">
            <w:pPr>
              <w:pStyle w:val="2"/>
            </w:pPr>
            <w:r>
              <w:t>获得相关部门认可</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服务单位满意度</w:t>
            </w:r>
          </w:p>
        </w:tc>
        <w:tc>
          <w:tcPr>
            <w:tcW w:w="3430" w:type="dxa"/>
            <w:vAlign w:val="center"/>
          </w:tcPr>
          <w:p w:rsidR="00EF2A91" w:rsidRDefault="00E94F9F">
            <w:pPr>
              <w:pStyle w:val="2"/>
            </w:pPr>
            <w:r>
              <w:t>服务对象满意度</w:t>
            </w:r>
          </w:p>
        </w:tc>
        <w:tc>
          <w:tcPr>
            <w:tcW w:w="2551" w:type="dxa"/>
            <w:vAlign w:val="center"/>
          </w:tcPr>
          <w:p w:rsidR="00EF2A91" w:rsidRDefault="00E94F9F">
            <w:pPr>
              <w:pStyle w:val="2"/>
            </w:pPr>
            <w:r>
              <w:t>≥90%</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1" w:name="_Toc_4_4_0000000074"/>
      <w:r>
        <w:rPr>
          <w:rFonts w:ascii="方正仿宋_GBK" w:eastAsia="方正仿宋_GBK" w:hAnsi="方正仿宋_GBK" w:cs="方正仿宋_GBK" w:hint="eastAsia"/>
          <w:color w:val="000000"/>
          <w:sz w:val="28"/>
          <w:lang w:eastAsia="zh-CN"/>
        </w:rPr>
        <w:t>2</w:t>
      </w:r>
      <w:r w:rsidR="00E94F9F">
        <w:rPr>
          <w:rFonts w:ascii="方正仿宋_GBK" w:eastAsia="方正仿宋_GBK" w:hAnsi="方正仿宋_GBK" w:cs="方正仿宋_GBK"/>
          <w:color w:val="000000"/>
          <w:sz w:val="28"/>
        </w:rPr>
        <w:t>.2022年科技统计与统计监测绩效目标表</w:t>
      </w:r>
      <w:bookmarkEnd w:id="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2022年科技统计与统计监测</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90.00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90.00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按照国家科技统计调查制度要求，完成科技部部门统计调查任务，每年对我市科学研究和技术服务业企事业单位、承担国家级科技计划项目和地方财政科学技术支出情况及用于研发活动情况开展统计调查，全面掌握我市R&amp;D投入情况，摸清重点科研单位科技创新发展状况，开发科技指标数据库区域高质量综合绩效评价功能，动态跟踪监测我市R&amp;D/GDP规划目标实施情况。通过天津市科技统计调查与监测服务平台实现天津市科技统计调查、监测。编辑制作有关科技统计资料和报告，依据统计调查数据开展专题分析，准确把握我市科技创新工作成效、存在不足及发展潜力，为政府决策提供数据支撑，为高质量发展提供决策参考。</w:t>
            </w:r>
          </w:p>
          <w:p w:rsidR="00EF2A91" w:rsidRDefault="00E94F9F">
            <w:pPr>
              <w:pStyle w:val="2"/>
            </w:pPr>
            <w:r>
              <w:t xml:space="preserve">    依据等保2.0和天津市网信办关于关键信息系统需完成风险评估工作的要求，完成国家科技统计在线调查平台和天津市科技统计调查与监测服务平台等科技统计信息系统等级保护年度测评备案工作和风险评估工作。</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1.开展我市科技统计年度调查</w:t>
            </w:r>
          </w:p>
          <w:p w:rsidR="00EF2A91" w:rsidRDefault="00E94F9F">
            <w:pPr>
              <w:pStyle w:val="2"/>
            </w:pPr>
            <w:r>
              <w:t>2.编辑制作统计年鉴及相关报告、资料</w:t>
            </w:r>
          </w:p>
          <w:p w:rsidR="00EF2A91" w:rsidRDefault="00E94F9F">
            <w:pPr>
              <w:pStyle w:val="2"/>
            </w:pPr>
            <w:r>
              <w:t>3.保障天津市科技统计调查与监测服务平台正常运维使用</w:t>
            </w:r>
          </w:p>
          <w:p w:rsidR="00EF2A91" w:rsidRDefault="00E94F9F">
            <w:pPr>
              <w:pStyle w:val="2"/>
            </w:pPr>
            <w:r>
              <w:t>4.开发科技指标数据库区域高质量综合绩效评价功能</w:t>
            </w:r>
          </w:p>
          <w:p w:rsidR="00EF2A91" w:rsidRDefault="00E94F9F">
            <w:pPr>
              <w:pStyle w:val="2"/>
            </w:pPr>
            <w:r>
              <w:t>5.完成国家科技统计在线调查平台和天津市科技统计调查与监测服务平台等保测评备案及风险评估工作</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单位数</w:t>
            </w:r>
          </w:p>
        </w:tc>
        <w:tc>
          <w:tcPr>
            <w:tcW w:w="3430" w:type="dxa"/>
            <w:vAlign w:val="center"/>
          </w:tcPr>
          <w:p w:rsidR="00EF2A91" w:rsidRDefault="00E94F9F">
            <w:pPr>
              <w:pStyle w:val="2"/>
            </w:pPr>
            <w:r>
              <w:t>科技统计调查单位数</w:t>
            </w:r>
          </w:p>
        </w:tc>
        <w:tc>
          <w:tcPr>
            <w:tcW w:w="2551" w:type="dxa"/>
            <w:vAlign w:val="center"/>
          </w:tcPr>
          <w:p w:rsidR="00EF2A91" w:rsidRDefault="00E94F9F">
            <w:pPr>
              <w:pStyle w:val="2"/>
            </w:pPr>
            <w:r>
              <w:t>≥287家</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等保测评系统数</w:t>
            </w:r>
          </w:p>
        </w:tc>
        <w:tc>
          <w:tcPr>
            <w:tcW w:w="3430" w:type="dxa"/>
            <w:vAlign w:val="center"/>
          </w:tcPr>
          <w:p w:rsidR="00EF2A91" w:rsidRDefault="00E94F9F">
            <w:pPr>
              <w:pStyle w:val="2"/>
            </w:pPr>
            <w:r>
              <w:t>等保测评系统数</w:t>
            </w:r>
          </w:p>
        </w:tc>
        <w:tc>
          <w:tcPr>
            <w:tcW w:w="2551" w:type="dxa"/>
            <w:vAlign w:val="center"/>
          </w:tcPr>
          <w:p w:rsidR="00EF2A91" w:rsidRDefault="00E94F9F">
            <w:pPr>
              <w:pStyle w:val="2"/>
            </w:pPr>
            <w:r>
              <w:t>2个</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数据时效性、规范性</w:t>
            </w:r>
          </w:p>
        </w:tc>
        <w:tc>
          <w:tcPr>
            <w:tcW w:w="3430" w:type="dxa"/>
            <w:vAlign w:val="center"/>
          </w:tcPr>
          <w:p w:rsidR="00EF2A91" w:rsidRDefault="00E94F9F">
            <w:pPr>
              <w:pStyle w:val="2"/>
            </w:pPr>
            <w:r>
              <w:t>数据时效性、规范性</w:t>
            </w:r>
          </w:p>
        </w:tc>
        <w:tc>
          <w:tcPr>
            <w:tcW w:w="2551" w:type="dxa"/>
            <w:vAlign w:val="center"/>
          </w:tcPr>
          <w:p w:rsidR="00EF2A91" w:rsidRDefault="00E94F9F">
            <w:pPr>
              <w:pStyle w:val="2"/>
            </w:pPr>
            <w:r>
              <w:t xml:space="preserve">统计调查数据真实准确及时，通过上级部门评估 </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按时完成工作任务</w:t>
            </w:r>
          </w:p>
        </w:tc>
        <w:tc>
          <w:tcPr>
            <w:tcW w:w="3430" w:type="dxa"/>
            <w:vAlign w:val="center"/>
          </w:tcPr>
          <w:p w:rsidR="00EF2A91" w:rsidRDefault="00E94F9F">
            <w:pPr>
              <w:pStyle w:val="2"/>
            </w:pPr>
            <w:r>
              <w:t>按时完成工作任务</w:t>
            </w:r>
          </w:p>
        </w:tc>
        <w:tc>
          <w:tcPr>
            <w:tcW w:w="2551" w:type="dxa"/>
            <w:vAlign w:val="center"/>
          </w:tcPr>
          <w:p w:rsidR="00EF2A91" w:rsidRDefault="00E94F9F">
            <w:pPr>
              <w:pStyle w:val="2"/>
            </w:pPr>
            <w:r>
              <w:t>按时完成工作任务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成本控制</w:t>
            </w:r>
          </w:p>
          <w:p w:rsidR="00EF2A91" w:rsidRDefault="00EF2A91">
            <w:pPr>
              <w:pStyle w:val="2"/>
            </w:pPr>
          </w:p>
          <w:p w:rsidR="00EF2A91" w:rsidRDefault="00EF2A91">
            <w:pPr>
              <w:pStyle w:val="2"/>
            </w:pPr>
          </w:p>
        </w:tc>
        <w:tc>
          <w:tcPr>
            <w:tcW w:w="3430" w:type="dxa"/>
            <w:vAlign w:val="center"/>
          </w:tcPr>
          <w:p w:rsidR="00EF2A91" w:rsidRDefault="00E94F9F">
            <w:pPr>
              <w:pStyle w:val="2"/>
            </w:pPr>
            <w:r>
              <w:t>成本控制</w:t>
            </w:r>
          </w:p>
          <w:p w:rsidR="00EF2A91" w:rsidRDefault="00EF2A91">
            <w:pPr>
              <w:pStyle w:val="2"/>
            </w:pPr>
          </w:p>
          <w:p w:rsidR="00EF2A91" w:rsidRDefault="00EF2A91">
            <w:pPr>
              <w:pStyle w:val="2"/>
            </w:pPr>
          </w:p>
        </w:tc>
        <w:tc>
          <w:tcPr>
            <w:tcW w:w="2551" w:type="dxa"/>
            <w:vAlign w:val="center"/>
          </w:tcPr>
          <w:p w:rsidR="00EF2A91" w:rsidRDefault="00E94F9F">
            <w:pPr>
              <w:pStyle w:val="2"/>
            </w:pPr>
            <w:r>
              <w:t>控制预算范围内</w:t>
            </w:r>
          </w:p>
        </w:tc>
      </w:tr>
      <w:tr w:rsidR="002D0CD0" w:rsidTr="002D0CD0">
        <w:trPr>
          <w:trHeight w:val="369"/>
          <w:jc w:val="center"/>
        </w:trPr>
        <w:tc>
          <w:tcPr>
            <w:tcW w:w="1276" w:type="dxa"/>
            <w:vMerge w:val="restart"/>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统计资料</w:t>
            </w:r>
          </w:p>
        </w:tc>
        <w:tc>
          <w:tcPr>
            <w:tcW w:w="3430" w:type="dxa"/>
            <w:vAlign w:val="center"/>
          </w:tcPr>
          <w:p w:rsidR="00EF2A91" w:rsidRDefault="00E94F9F">
            <w:pPr>
              <w:pStyle w:val="2"/>
            </w:pPr>
            <w:r>
              <w:t xml:space="preserve">形成年鉴和数据集 </w:t>
            </w:r>
          </w:p>
        </w:tc>
        <w:tc>
          <w:tcPr>
            <w:tcW w:w="2551" w:type="dxa"/>
            <w:vAlign w:val="center"/>
          </w:tcPr>
          <w:p w:rsidR="00EF2A91" w:rsidRDefault="00E94F9F">
            <w:pPr>
              <w:pStyle w:val="2"/>
            </w:pPr>
            <w:r>
              <w:t xml:space="preserve">形成年鉴和数据集 </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内参报告</w:t>
            </w:r>
          </w:p>
        </w:tc>
        <w:tc>
          <w:tcPr>
            <w:tcW w:w="3430" w:type="dxa"/>
            <w:vAlign w:val="center"/>
          </w:tcPr>
          <w:p w:rsidR="00EF2A91" w:rsidRDefault="00E94F9F">
            <w:pPr>
              <w:pStyle w:val="2"/>
            </w:pPr>
            <w:r>
              <w:t>形成内参报告报送相关领导</w:t>
            </w:r>
          </w:p>
        </w:tc>
        <w:tc>
          <w:tcPr>
            <w:tcW w:w="2551" w:type="dxa"/>
            <w:vAlign w:val="center"/>
          </w:tcPr>
          <w:p w:rsidR="00EF2A91" w:rsidRDefault="00E94F9F">
            <w:pPr>
              <w:pStyle w:val="2"/>
            </w:pPr>
            <w:r>
              <w:t>≥4篇</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服务对象需求</w:t>
            </w:r>
          </w:p>
        </w:tc>
        <w:tc>
          <w:tcPr>
            <w:tcW w:w="3430" w:type="dxa"/>
            <w:vAlign w:val="center"/>
          </w:tcPr>
          <w:p w:rsidR="00EF2A91" w:rsidRDefault="00E94F9F">
            <w:pPr>
              <w:pStyle w:val="2"/>
            </w:pPr>
            <w:r>
              <w:t xml:space="preserve"> 完成服务对象需求</w:t>
            </w:r>
          </w:p>
        </w:tc>
        <w:tc>
          <w:tcPr>
            <w:tcW w:w="2551" w:type="dxa"/>
            <w:vAlign w:val="center"/>
          </w:tcPr>
          <w:p w:rsidR="00EF2A91" w:rsidRDefault="00E94F9F">
            <w:pPr>
              <w:pStyle w:val="2"/>
            </w:pPr>
            <w:r>
              <w:t>形成有关报告和数据资料</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2" w:name="_Toc_4_4_0000000075"/>
      <w:r>
        <w:rPr>
          <w:rFonts w:ascii="方正仿宋_GBK" w:eastAsia="方正仿宋_GBK" w:hAnsi="方正仿宋_GBK" w:cs="方正仿宋_GBK" w:hint="eastAsia"/>
          <w:color w:val="000000"/>
          <w:sz w:val="28"/>
          <w:lang w:eastAsia="zh-CN"/>
        </w:rPr>
        <w:t>3</w:t>
      </w:r>
      <w:r w:rsidR="00E94F9F">
        <w:rPr>
          <w:rFonts w:ascii="方正仿宋_GBK" w:eastAsia="方正仿宋_GBK" w:hAnsi="方正仿宋_GBK" w:cs="方正仿宋_GBK"/>
          <w:color w:val="000000"/>
          <w:sz w:val="28"/>
        </w:rPr>
        <w:t>.编制印发《天津市生态环境保护科技发展蓝皮书》绩效目标表</w:t>
      </w:r>
      <w:bookmarkEnd w:id="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编制印发《天津市生态环境保护科技发展蓝皮书》</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15.00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15.00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为了落实《天津市打好碧水保卫战三年作战计划》《天津市打好渤海综合治理攻坚战三年作战计划》中 “市科技局每年发布《天津市节能低碳与环境污染防治技术指导目录》的任务”，每年编制并印发《天津市生态环境保护科技发展蓝皮书》，支撑我市实现碳达峰、碳中和目标及现代化环境治理体系等。</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1.面向科研院所、企业、联盟和社会公众广泛征集环境保护技术成果和示范案例，推动生态环保领域先进适用技术推广应用。</w:t>
            </w:r>
          </w:p>
          <w:p w:rsidR="00EF2A91" w:rsidRDefault="00E94F9F">
            <w:pPr>
              <w:pStyle w:val="2"/>
            </w:pPr>
            <w:r>
              <w:t>2.编制印发《天津市生态环境保护科技发展蓝皮书》，介绍我市生态环保领域科技创新发展状况、生态环保领域产业发展现状，展示通过技术征集、技术筛选、专家论证的不少于8项技术成果。在科技局官网公布，免费发给市发改委、市生态环境局等部门及各区政府。</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每年编制完成《天津市资源环境领域技术蓝皮书》</w:t>
            </w:r>
          </w:p>
        </w:tc>
        <w:tc>
          <w:tcPr>
            <w:tcW w:w="3430" w:type="dxa"/>
            <w:vAlign w:val="center"/>
          </w:tcPr>
          <w:p w:rsidR="00EF2A91" w:rsidRDefault="00E94F9F">
            <w:pPr>
              <w:pStyle w:val="2"/>
            </w:pPr>
            <w:r>
              <w:t>免费发给市发改委、市生态环境局及各区政府</w:t>
            </w:r>
          </w:p>
        </w:tc>
        <w:tc>
          <w:tcPr>
            <w:tcW w:w="2551" w:type="dxa"/>
            <w:vAlign w:val="center"/>
          </w:tcPr>
          <w:p w:rsidR="00EF2A91" w:rsidRDefault="00E94F9F">
            <w:pPr>
              <w:pStyle w:val="2"/>
            </w:pPr>
            <w:r>
              <w:t>≥40册</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发布的技术成果的先进性、示范性</w:t>
            </w:r>
          </w:p>
        </w:tc>
        <w:tc>
          <w:tcPr>
            <w:tcW w:w="3430" w:type="dxa"/>
            <w:vAlign w:val="center"/>
          </w:tcPr>
          <w:p w:rsidR="00EF2A91" w:rsidRDefault="00E94F9F">
            <w:pPr>
              <w:pStyle w:val="2"/>
            </w:pPr>
            <w:r>
              <w:t>对征集的技术成果进行专家论证</w:t>
            </w:r>
          </w:p>
        </w:tc>
        <w:tc>
          <w:tcPr>
            <w:tcW w:w="2551" w:type="dxa"/>
            <w:vAlign w:val="center"/>
          </w:tcPr>
          <w:p w:rsidR="00EF2A91" w:rsidRDefault="00E94F9F">
            <w:pPr>
              <w:pStyle w:val="2"/>
            </w:pPr>
            <w:r>
              <w:t>经专家论证，技术成果具有示范性与先进性</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于2022年底完成工作</w:t>
            </w:r>
          </w:p>
        </w:tc>
        <w:tc>
          <w:tcPr>
            <w:tcW w:w="3430" w:type="dxa"/>
            <w:vAlign w:val="center"/>
          </w:tcPr>
          <w:p w:rsidR="00EF2A91" w:rsidRDefault="00E94F9F">
            <w:pPr>
              <w:pStyle w:val="2"/>
            </w:pPr>
            <w:r>
              <w:t>根据任务要求及工作方案完成</w:t>
            </w:r>
          </w:p>
        </w:tc>
        <w:tc>
          <w:tcPr>
            <w:tcW w:w="2551" w:type="dxa"/>
            <w:vAlign w:val="center"/>
          </w:tcPr>
          <w:p w:rsidR="00EF2A91" w:rsidRDefault="00E94F9F">
            <w:pPr>
              <w:pStyle w:val="2"/>
            </w:pPr>
            <w:r>
              <w:t>早于12个月</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低于2022年本项工作预算</w:t>
            </w:r>
          </w:p>
        </w:tc>
        <w:tc>
          <w:tcPr>
            <w:tcW w:w="3430" w:type="dxa"/>
            <w:vAlign w:val="center"/>
          </w:tcPr>
          <w:p w:rsidR="00EF2A91" w:rsidRDefault="00E94F9F">
            <w:pPr>
              <w:pStyle w:val="2"/>
            </w:pPr>
            <w:r>
              <w:t>小于2022年本项工作18万元预算</w:t>
            </w:r>
          </w:p>
        </w:tc>
        <w:tc>
          <w:tcPr>
            <w:tcW w:w="2551" w:type="dxa"/>
            <w:vAlign w:val="center"/>
          </w:tcPr>
          <w:p w:rsidR="00EF2A91" w:rsidRDefault="00E94F9F">
            <w:pPr>
              <w:pStyle w:val="2"/>
            </w:pPr>
            <w:r>
              <w:t>&lt;18万元</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形成《天津市资源环境领域技术蓝皮书》</w:t>
            </w:r>
          </w:p>
        </w:tc>
        <w:tc>
          <w:tcPr>
            <w:tcW w:w="3430" w:type="dxa"/>
            <w:vAlign w:val="center"/>
          </w:tcPr>
          <w:p w:rsidR="00EF2A91" w:rsidRDefault="00E94F9F">
            <w:pPr>
              <w:pStyle w:val="2"/>
            </w:pPr>
            <w:r>
              <w:t>畅通政府、企业和科研院所资源环境领域技术成果的供需对接和交流合作渠道，支撑我市渤海攻坚战、碧水保卫战等</w:t>
            </w:r>
          </w:p>
        </w:tc>
        <w:tc>
          <w:tcPr>
            <w:tcW w:w="2551" w:type="dxa"/>
            <w:vAlign w:val="center"/>
          </w:tcPr>
          <w:p w:rsidR="00EF2A91" w:rsidRDefault="00E94F9F">
            <w:pPr>
              <w:pStyle w:val="2"/>
            </w:pPr>
            <w:r>
              <w:t>1项</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服务对象满意度</w:t>
            </w:r>
          </w:p>
        </w:tc>
        <w:tc>
          <w:tcPr>
            <w:tcW w:w="3430" w:type="dxa"/>
            <w:vAlign w:val="center"/>
          </w:tcPr>
          <w:p w:rsidR="00EF2A91" w:rsidRDefault="00E94F9F">
            <w:pPr>
              <w:pStyle w:val="2"/>
            </w:pPr>
            <w:r>
              <w:t>服务对象满意度</w:t>
            </w:r>
          </w:p>
        </w:tc>
        <w:tc>
          <w:tcPr>
            <w:tcW w:w="2551" w:type="dxa"/>
            <w:vAlign w:val="center"/>
          </w:tcPr>
          <w:p w:rsidR="00EF2A91" w:rsidRDefault="00E94F9F">
            <w:pPr>
              <w:pStyle w:val="2"/>
            </w:pPr>
            <w:r>
              <w:t>满意度</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3" w:name="_Toc_4_4_0000000076"/>
      <w:r>
        <w:rPr>
          <w:rFonts w:ascii="方正仿宋_GBK" w:eastAsia="方正仿宋_GBK" w:hAnsi="方正仿宋_GBK" w:cs="方正仿宋_GBK" w:hint="eastAsia"/>
          <w:color w:val="000000"/>
          <w:sz w:val="28"/>
          <w:lang w:eastAsia="zh-CN"/>
        </w:rPr>
        <w:t>4</w:t>
      </w:r>
      <w:r w:rsidR="00E94F9F">
        <w:rPr>
          <w:rFonts w:ascii="方正仿宋_GBK" w:eastAsia="方正仿宋_GBK" w:hAnsi="方正仿宋_GBK" w:cs="方正仿宋_GBK"/>
          <w:color w:val="000000"/>
          <w:sz w:val="28"/>
        </w:rPr>
        <w:t>.高企认定专项工作经费绩效目标表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高企认定专项工作经费</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120.00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120.00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用于开展2022年度天津市高新技术企业新认定、重新认定、重大变化及更名的受理、审查、专家评审及专家服务等工作。</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1.按市高企认定办要求及年度工作安排，完成高新技术企业新认定、重新认定、重大变化及更名申报材料的受理、形式审查、专家评审及专家服务等工作。</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召开会议次数</w:t>
            </w:r>
          </w:p>
        </w:tc>
        <w:tc>
          <w:tcPr>
            <w:tcW w:w="3430" w:type="dxa"/>
            <w:vAlign w:val="center"/>
          </w:tcPr>
          <w:p w:rsidR="00EF2A91" w:rsidRDefault="00E94F9F">
            <w:pPr>
              <w:pStyle w:val="2"/>
            </w:pPr>
            <w:r>
              <w:t>年度高企工作会</w:t>
            </w:r>
          </w:p>
        </w:tc>
        <w:tc>
          <w:tcPr>
            <w:tcW w:w="2551" w:type="dxa"/>
            <w:vAlign w:val="center"/>
          </w:tcPr>
          <w:p w:rsidR="00EF2A91" w:rsidRDefault="00E94F9F">
            <w:pPr>
              <w:pStyle w:val="2"/>
            </w:pPr>
            <w:r>
              <w:t>≥1次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召开会议次数</w:t>
            </w:r>
          </w:p>
        </w:tc>
        <w:tc>
          <w:tcPr>
            <w:tcW w:w="3430" w:type="dxa"/>
            <w:vAlign w:val="center"/>
          </w:tcPr>
          <w:p w:rsidR="00EF2A91" w:rsidRDefault="00E94F9F">
            <w:pPr>
              <w:pStyle w:val="2"/>
            </w:pPr>
            <w:r>
              <w:t>宣讲会</w:t>
            </w:r>
          </w:p>
        </w:tc>
        <w:tc>
          <w:tcPr>
            <w:tcW w:w="2551" w:type="dxa"/>
            <w:vAlign w:val="center"/>
          </w:tcPr>
          <w:p w:rsidR="00EF2A91" w:rsidRDefault="00E94F9F">
            <w:pPr>
              <w:pStyle w:val="2"/>
            </w:pPr>
            <w:r>
              <w:t>≥6次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培训班次</w:t>
            </w:r>
          </w:p>
        </w:tc>
        <w:tc>
          <w:tcPr>
            <w:tcW w:w="3430" w:type="dxa"/>
            <w:vAlign w:val="center"/>
          </w:tcPr>
          <w:p w:rsidR="00EF2A91" w:rsidRDefault="00E94F9F">
            <w:pPr>
              <w:pStyle w:val="2"/>
            </w:pPr>
            <w:r>
              <w:t>调研培训</w:t>
            </w:r>
          </w:p>
        </w:tc>
        <w:tc>
          <w:tcPr>
            <w:tcW w:w="2551" w:type="dxa"/>
            <w:vAlign w:val="center"/>
          </w:tcPr>
          <w:p w:rsidR="00EF2A91" w:rsidRDefault="00E94F9F">
            <w:pPr>
              <w:pStyle w:val="2"/>
            </w:pPr>
            <w:r>
              <w:t>≥3次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根据工作需要，提升工作完成质量</w:t>
            </w:r>
          </w:p>
        </w:tc>
        <w:tc>
          <w:tcPr>
            <w:tcW w:w="3430" w:type="dxa"/>
            <w:vAlign w:val="center"/>
          </w:tcPr>
          <w:p w:rsidR="00EF2A91" w:rsidRDefault="00E94F9F">
            <w:pPr>
              <w:pStyle w:val="2"/>
            </w:pPr>
            <w:r>
              <w:t>高企认定服务工作质量</w:t>
            </w:r>
          </w:p>
        </w:tc>
        <w:tc>
          <w:tcPr>
            <w:tcW w:w="2551" w:type="dxa"/>
            <w:vAlign w:val="center"/>
          </w:tcPr>
          <w:p w:rsidR="00EF2A91" w:rsidRDefault="00E94F9F">
            <w:pPr>
              <w:pStyle w:val="2"/>
            </w:pPr>
            <w:r>
              <w:t>提高高企政策知晓度，规范工作流程。</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执行效率</w:t>
            </w:r>
          </w:p>
        </w:tc>
        <w:tc>
          <w:tcPr>
            <w:tcW w:w="3430" w:type="dxa"/>
            <w:vAlign w:val="center"/>
          </w:tcPr>
          <w:p w:rsidR="00EF2A91" w:rsidRDefault="00E94F9F">
            <w:pPr>
              <w:pStyle w:val="2"/>
            </w:pPr>
            <w:r>
              <w:t>受理、审查效率</w:t>
            </w:r>
          </w:p>
        </w:tc>
        <w:tc>
          <w:tcPr>
            <w:tcW w:w="2551" w:type="dxa"/>
            <w:vAlign w:val="center"/>
          </w:tcPr>
          <w:p w:rsidR="00EF2A91" w:rsidRDefault="00E94F9F">
            <w:pPr>
              <w:pStyle w:val="2"/>
            </w:pPr>
            <w:r>
              <w:t>提高高企认定受理、形式审查工作效率。</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成本</w:t>
            </w:r>
          </w:p>
        </w:tc>
        <w:tc>
          <w:tcPr>
            <w:tcW w:w="3430" w:type="dxa"/>
            <w:vAlign w:val="center"/>
          </w:tcPr>
          <w:p w:rsidR="00EF2A91" w:rsidRDefault="00E94F9F">
            <w:pPr>
              <w:pStyle w:val="2"/>
            </w:pPr>
            <w:r>
              <w:t>经费成本</w:t>
            </w:r>
          </w:p>
        </w:tc>
        <w:tc>
          <w:tcPr>
            <w:tcW w:w="2551" w:type="dxa"/>
            <w:vAlign w:val="center"/>
          </w:tcPr>
          <w:p w:rsidR="00EF2A91" w:rsidRDefault="00E94F9F">
            <w:pPr>
              <w:pStyle w:val="2"/>
            </w:pPr>
            <w:r>
              <w:t>通过线上培训等方式减少经费支出。</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促进企业发展</w:t>
            </w:r>
          </w:p>
        </w:tc>
        <w:tc>
          <w:tcPr>
            <w:tcW w:w="3430" w:type="dxa"/>
            <w:vAlign w:val="center"/>
          </w:tcPr>
          <w:p w:rsidR="00EF2A91" w:rsidRDefault="00E94F9F">
            <w:pPr>
              <w:pStyle w:val="2"/>
            </w:pPr>
            <w:r>
              <w:t>提升创新能力</w:t>
            </w:r>
          </w:p>
        </w:tc>
        <w:tc>
          <w:tcPr>
            <w:tcW w:w="2551" w:type="dxa"/>
            <w:vAlign w:val="center"/>
          </w:tcPr>
          <w:p w:rsidR="00EF2A91" w:rsidRDefault="00E94F9F">
            <w:pPr>
              <w:pStyle w:val="2"/>
            </w:pPr>
            <w:r>
              <w:t>推动一批科技型企业成长为高新技术企业。</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办理单位满意度</w:t>
            </w:r>
          </w:p>
        </w:tc>
        <w:tc>
          <w:tcPr>
            <w:tcW w:w="3430" w:type="dxa"/>
            <w:vAlign w:val="center"/>
          </w:tcPr>
          <w:p w:rsidR="00EF2A91" w:rsidRDefault="00E94F9F">
            <w:pPr>
              <w:pStyle w:val="2"/>
            </w:pPr>
            <w:r>
              <w:t>服务态度、质量</w:t>
            </w:r>
          </w:p>
        </w:tc>
        <w:tc>
          <w:tcPr>
            <w:tcW w:w="2551" w:type="dxa"/>
            <w:vAlign w:val="center"/>
          </w:tcPr>
          <w:p w:rsidR="00EF2A91" w:rsidRDefault="00E94F9F">
            <w:pPr>
              <w:pStyle w:val="2"/>
            </w:pPr>
            <w:r>
              <w:t>提升服务对象满意度。</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4" w:name="_Toc_4_4_0000000077"/>
      <w:r>
        <w:rPr>
          <w:rFonts w:ascii="方正仿宋_GBK" w:eastAsia="方正仿宋_GBK" w:hAnsi="方正仿宋_GBK" w:cs="方正仿宋_GBK" w:hint="eastAsia"/>
          <w:color w:val="000000"/>
          <w:sz w:val="28"/>
          <w:lang w:eastAsia="zh-CN"/>
        </w:rPr>
        <w:t>5</w:t>
      </w:r>
      <w:r w:rsidR="00E94F9F">
        <w:rPr>
          <w:rFonts w:ascii="方正仿宋_GBK" w:eastAsia="方正仿宋_GBK" w:hAnsi="方正仿宋_GBK" w:cs="方正仿宋_GBK"/>
          <w:color w:val="000000"/>
          <w:sz w:val="28"/>
        </w:rPr>
        <w:t>.海河实验室筹建服务工作绩效目标表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海河实验室筹建服务工作</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50.00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50.00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海河实验室筹建服务工作支出</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高起点、高标准、高水平推进海河实验室建设，通过组织各领域海河实验室深入开展交流、研讨和培训活动，聘请国内知名专家，评估和指导海河实验室建设运行，着力解决实验室建设过程中出现的人才、资金、机制、管理、成果转化、合作交流等方面问题，将海河实验室打造成为具有全球影响力的突破型、引领型、平台型一体的大型综合性研究基地和原始创新策源地。</w:t>
            </w:r>
            <w:r>
              <w:tab/>
            </w:r>
            <w:r>
              <w:tab/>
            </w:r>
            <w:r>
              <w:tab/>
            </w:r>
            <w:r>
              <w:tab/>
            </w:r>
            <w:r>
              <w:tab/>
            </w:r>
          </w:p>
          <w:p w:rsidR="00EF2A91" w:rsidRDefault="00EF2A91">
            <w:pPr>
              <w:pStyle w:val="2"/>
            </w:pP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培训班次（会议次数）</w:t>
            </w:r>
          </w:p>
        </w:tc>
        <w:tc>
          <w:tcPr>
            <w:tcW w:w="3430" w:type="dxa"/>
            <w:vAlign w:val="center"/>
          </w:tcPr>
          <w:p w:rsidR="00EF2A91" w:rsidRDefault="00E94F9F">
            <w:pPr>
              <w:pStyle w:val="2"/>
            </w:pPr>
            <w:r>
              <w:t>召开海河实验室专家咨询、经验交流、政策宣讲、启动建设等会议和培训（会议次数）</w:t>
            </w:r>
          </w:p>
        </w:tc>
        <w:tc>
          <w:tcPr>
            <w:tcW w:w="2551" w:type="dxa"/>
            <w:vAlign w:val="center"/>
          </w:tcPr>
          <w:p w:rsidR="00EF2A91" w:rsidRDefault="00E94F9F">
            <w:pPr>
              <w:pStyle w:val="2"/>
            </w:pPr>
            <w:r>
              <w:t>≥4次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调研涉及人次</w:t>
            </w:r>
          </w:p>
        </w:tc>
        <w:tc>
          <w:tcPr>
            <w:tcW w:w="3430" w:type="dxa"/>
            <w:vAlign w:val="center"/>
          </w:tcPr>
          <w:p w:rsidR="00EF2A91" w:rsidRDefault="00E94F9F">
            <w:pPr>
              <w:pStyle w:val="2"/>
            </w:pPr>
            <w:r>
              <w:t>开展工作调研</w:t>
            </w:r>
          </w:p>
        </w:tc>
        <w:tc>
          <w:tcPr>
            <w:tcW w:w="2551" w:type="dxa"/>
            <w:vAlign w:val="center"/>
          </w:tcPr>
          <w:p w:rsidR="00EF2A91" w:rsidRDefault="00E94F9F">
            <w:pPr>
              <w:pStyle w:val="2"/>
            </w:pPr>
            <w:r>
              <w:t>≥5人次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调研论证报告</w:t>
            </w:r>
          </w:p>
        </w:tc>
        <w:tc>
          <w:tcPr>
            <w:tcW w:w="3430" w:type="dxa"/>
            <w:vAlign w:val="center"/>
          </w:tcPr>
          <w:p w:rsidR="00EF2A91" w:rsidRDefault="00E94F9F">
            <w:pPr>
              <w:pStyle w:val="2"/>
            </w:pPr>
            <w:r>
              <w:t>形成工作研究报告</w:t>
            </w:r>
          </w:p>
        </w:tc>
        <w:tc>
          <w:tcPr>
            <w:tcW w:w="2551" w:type="dxa"/>
            <w:vAlign w:val="center"/>
          </w:tcPr>
          <w:p w:rsidR="00EF2A91" w:rsidRDefault="00E94F9F">
            <w:pPr>
              <w:pStyle w:val="2"/>
            </w:pPr>
            <w:r>
              <w:t>&gt;3篇</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根据工作需要，提升工作完成质量</w:t>
            </w:r>
          </w:p>
        </w:tc>
        <w:tc>
          <w:tcPr>
            <w:tcW w:w="3430" w:type="dxa"/>
            <w:vAlign w:val="center"/>
          </w:tcPr>
          <w:p w:rsidR="00EF2A91" w:rsidRDefault="00E94F9F">
            <w:pPr>
              <w:pStyle w:val="2"/>
            </w:pPr>
            <w:r>
              <w:t>高标准完成各项会议安排及调研工作</w:t>
            </w:r>
          </w:p>
        </w:tc>
        <w:tc>
          <w:tcPr>
            <w:tcW w:w="2551" w:type="dxa"/>
            <w:vAlign w:val="center"/>
          </w:tcPr>
          <w:p w:rsidR="00EF2A91" w:rsidRDefault="00E94F9F">
            <w:pPr>
              <w:pStyle w:val="2"/>
            </w:pPr>
            <w:r>
              <w:t xml:space="preserve">会议工作通过上级部门要求，调研工作提交调研报告 </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按时完成</w:t>
            </w:r>
          </w:p>
        </w:tc>
        <w:tc>
          <w:tcPr>
            <w:tcW w:w="3430" w:type="dxa"/>
            <w:vAlign w:val="center"/>
          </w:tcPr>
          <w:p w:rsidR="00EF2A91" w:rsidRDefault="00E94F9F">
            <w:pPr>
              <w:pStyle w:val="2"/>
            </w:pPr>
            <w:r>
              <w:t>按时完成全部工作</w:t>
            </w:r>
          </w:p>
        </w:tc>
        <w:tc>
          <w:tcPr>
            <w:tcW w:w="2551" w:type="dxa"/>
            <w:vAlign w:val="center"/>
          </w:tcPr>
          <w:p w:rsidR="00EF2A91" w:rsidRDefault="00E94F9F">
            <w:pPr>
              <w:pStyle w:val="2"/>
            </w:pPr>
            <w:r>
              <w:t>按照工作方案要求在规定时间顺利完成</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成本符合预算</w:t>
            </w:r>
          </w:p>
        </w:tc>
        <w:tc>
          <w:tcPr>
            <w:tcW w:w="3430" w:type="dxa"/>
            <w:vAlign w:val="center"/>
          </w:tcPr>
          <w:p w:rsidR="00EF2A91" w:rsidRDefault="00E94F9F">
            <w:pPr>
              <w:pStyle w:val="2"/>
            </w:pPr>
            <w:r>
              <w:t>控制预算范围内</w:t>
            </w:r>
          </w:p>
        </w:tc>
        <w:tc>
          <w:tcPr>
            <w:tcW w:w="2551" w:type="dxa"/>
            <w:vAlign w:val="center"/>
          </w:tcPr>
          <w:p w:rsidR="00EF2A91" w:rsidRDefault="00E94F9F">
            <w:pPr>
              <w:pStyle w:val="2"/>
            </w:pPr>
            <w:r>
              <w:t>符合预算</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对社会影响力提高程度</w:t>
            </w:r>
          </w:p>
        </w:tc>
        <w:tc>
          <w:tcPr>
            <w:tcW w:w="3430" w:type="dxa"/>
            <w:vAlign w:val="center"/>
          </w:tcPr>
          <w:p w:rsidR="00EF2A91" w:rsidRDefault="00E94F9F">
            <w:pPr>
              <w:pStyle w:val="2"/>
            </w:pPr>
            <w:r>
              <w:t>提升海河实验室社会影响力</w:t>
            </w:r>
          </w:p>
        </w:tc>
        <w:tc>
          <w:tcPr>
            <w:tcW w:w="2551" w:type="dxa"/>
            <w:vAlign w:val="center"/>
          </w:tcPr>
          <w:p w:rsidR="00EF2A91" w:rsidRDefault="00E94F9F">
            <w:pPr>
              <w:pStyle w:val="2"/>
            </w:pPr>
            <w:r>
              <w:t>显著提升</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职能部门满意度</w:t>
            </w:r>
          </w:p>
        </w:tc>
        <w:tc>
          <w:tcPr>
            <w:tcW w:w="3430" w:type="dxa"/>
            <w:vAlign w:val="center"/>
          </w:tcPr>
          <w:p w:rsidR="00EF2A91" w:rsidRDefault="00E94F9F">
            <w:pPr>
              <w:pStyle w:val="2"/>
            </w:pPr>
            <w:r>
              <w:t>完成服务对象需求</w:t>
            </w:r>
          </w:p>
        </w:tc>
        <w:tc>
          <w:tcPr>
            <w:tcW w:w="2551" w:type="dxa"/>
            <w:vAlign w:val="center"/>
          </w:tcPr>
          <w:p w:rsidR="00EF2A91" w:rsidRDefault="00E94F9F">
            <w:pPr>
              <w:pStyle w:val="2"/>
            </w:pPr>
            <w:r>
              <w:t>满足上级部门要求及海河实验室建设主体政策宣讲需求</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5" w:name="_Toc_4_4_0000000078"/>
      <w:r>
        <w:rPr>
          <w:rFonts w:ascii="方正仿宋_GBK" w:eastAsia="方正仿宋_GBK" w:hAnsi="方正仿宋_GBK" w:cs="方正仿宋_GBK" w:hint="eastAsia"/>
          <w:color w:val="000000"/>
          <w:sz w:val="28"/>
          <w:lang w:eastAsia="zh-CN"/>
        </w:rPr>
        <w:t>6</w:t>
      </w:r>
      <w:r w:rsidR="00E94F9F">
        <w:rPr>
          <w:rFonts w:ascii="方正仿宋_GBK" w:eastAsia="方正仿宋_GBK" w:hAnsi="方正仿宋_GBK" w:cs="方正仿宋_GBK"/>
          <w:color w:val="000000"/>
          <w:sz w:val="28"/>
        </w:rPr>
        <w:t>.海河实验室联盟绩效目标表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海河实验室联盟</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100.00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100.00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围绕海河实验室建设发展、学术交流研讨等组织高端论坛、学术研讨会、主题年会等活动，促进海河实验室之间协同合作，推动海河实验室与产业、人才、金融等创新要素紧密对接。</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1.围绕海河实验室建设发展、学术交流研讨等组织高端论坛、学术研讨会、主题年会等活动.</w:t>
            </w:r>
          </w:p>
          <w:p w:rsidR="00EF2A91" w:rsidRDefault="00E94F9F">
            <w:pPr>
              <w:pStyle w:val="2"/>
            </w:pPr>
            <w:r>
              <w:t>2.促进海河实验室之间协同合作，开展跨学科、跨领域合作攻关。</w:t>
            </w:r>
          </w:p>
          <w:p w:rsidR="00EF2A91" w:rsidRDefault="00E94F9F">
            <w:pPr>
              <w:pStyle w:val="2"/>
            </w:pPr>
            <w:r>
              <w:t>3.推动海河实验室与产业、人才、金融等创新要素紧密对接。</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活动场次</w:t>
            </w:r>
          </w:p>
        </w:tc>
        <w:tc>
          <w:tcPr>
            <w:tcW w:w="3430" w:type="dxa"/>
            <w:vAlign w:val="center"/>
          </w:tcPr>
          <w:p w:rsidR="00EF2A91" w:rsidRDefault="00E94F9F">
            <w:pPr>
              <w:pStyle w:val="2"/>
            </w:pPr>
            <w:r>
              <w:t>组织海河实验室建设发展高端论坛、学术研讨会、主题年会及专题交流对接活动等</w:t>
            </w:r>
          </w:p>
        </w:tc>
        <w:tc>
          <w:tcPr>
            <w:tcW w:w="2551" w:type="dxa"/>
            <w:vAlign w:val="center"/>
          </w:tcPr>
          <w:p w:rsidR="00EF2A91" w:rsidRDefault="00E94F9F">
            <w:pPr>
              <w:pStyle w:val="2"/>
            </w:pPr>
            <w:r>
              <w:t>≥2不少于2次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研究报告或专著</w:t>
            </w:r>
          </w:p>
        </w:tc>
        <w:tc>
          <w:tcPr>
            <w:tcW w:w="3430" w:type="dxa"/>
            <w:vAlign w:val="center"/>
          </w:tcPr>
          <w:p w:rsidR="00EF2A91" w:rsidRDefault="00E94F9F">
            <w:pPr>
              <w:pStyle w:val="2"/>
            </w:pPr>
            <w:r>
              <w:t>围绕海河实验室体制机制创新研究出版研究报告或专著</w:t>
            </w:r>
          </w:p>
        </w:tc>
        <w:tc>
          <w:tcPr>
            <w:tcW w:w="2551" w:type="dxa"/>
            <w:vAlign w:val="center"/>
          </w:tcPr>
          <w:p w:rsidR="00EF2A91" w:rsidRDefault="00E94F9F">
            <w:pPr>
              <w:pStyle w:val="2"/>
            </w:pPr>
            <w:r>
              <w:t>11本</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高质量完成调研工作</w:t>
            </w:r>
          </w:p>
        </w:tc>
        <w:tc>
          <w:tcPr>
            <w:tcW w:w="3430" w:type="dxa"/>
            <w:vAlign w:val="center"/>
          </w:tcPr>
          <w:p w:rsidR="00EF2A91" w:rsidRDefault="00E94F9F">
            <w:pPr>
              <w:pStyle w:val="2"/>
            </w:pPr>
            <w:r>
              <w:t>赴海河实验室、产业链相关企业、国内先进实验室开展调研活动</w:t>
            </w:r>
          </w:p>
        </w:tc>
        <w:tc>
          <w:tcPr>
            <w:tcW w:w="2551" w:type="dxa"/>
            <w:vAlign w:val="center"/>
          </w:tcPr>
          <w:p w:rsidR="00EF2A91" w:rsidRDefault="00E94F9F">
            <w:pPr>
              <w:pStyle w:val="2"/>
            </w:pPr>
            <w:r>
              <w:t>≥50不少于50次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出席人数</w:t>
            </w:r>
          </w:p>
        </w:tc>
        <w:tc>
          <w:tcPr>
            <w:tcW w:w="3430" w:type="dxa"/>
            <w:vAlign w:val="center"/>
          </w:tcPr>
          <w:p w:rsidR="00EF2A91" w:rsidRDefault="00E94F9F">
            <w:pPr>
              <w:pStyle w:val="2"/>
            </w:pPr>
            <w:r>
              <w:t>出席高端论坛、学术研讨会的两院院士数量</w:t>
            </w:r>
          </w:p>
        </w:tc>
        <w:tc>
          <w:tcPr>
            <w:tcW w:w="2551" w:type="dxa"/>
            <w:vAlign w:val="center"/>
          </w:tcPr>
          <w:p w:rsidR="00EF2A91" w:rsidRDefault="00E94F9F">
            <w:pPr>
              <w:pStyle w:val="2"/>
            </w:pPr>
            <w:r>
              <w:t>≥50不少于50人次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项目完成时间</w:t>
            </w:r>
          </w:p>
        </w:tc>
        <w:tc>
          <w:tcPr>
            <w:tcW w:w="3430" w:type="dxa"/>
            <w:vAlign w:val="center"/>
          </w:tcPr>
          <w:p w:rsidR="00EF2A91" w:rsidRDefault="00E94F9F">
            <w:pPr>
              <w:pStyle w:val="2"/>
            </w:pPr>
            <w:r>
              <w:t>项目完成时间</w:t>
            </w:r>
          </w:p>
        </w:tc>
        <w:tc>
          <w:tcPr>
            <w:tcW w:w="2551" w:type="dxa"/>
            <w:vAlign w:val="center"/>
          </w:tcPr>
          <w:p w:rsidR="00EF2A91" w:rsidRDefault="00E94F9F">
            <w:pPr>
              <w:pStyle w:val="2"/>
            </w:pPr>
            <w:r>
              <w:t>2022年12月底前</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财政资金支持</w:t>
            </w:r>
          </w:p>
        </w:tc>
        <w:tc>
          <w:tcPr>
            <w:tcW w:w="3430" w:type="dxa"/>
            <w:vAlign w:val="center"/>
          </w:tcPr>
          <w:p w:rsidR="00EF2A91" w:rsidRDefault="00E94F9F">
            <w:pPr>
              <w:pStyle w:val="2"/>
            </w:pPr>
            <w:r>
              <w:t>财政资金支持</w:t>
            </w:r>
          </w:p>
        </w:tc>
        <w:tc>
          <w:tcPr>
            <w:tcW w:w="2551" w:type="dxa"/>
            <w:vAlign w:val="center"/>
          </w:tcPr>
          <w:p w:rsidR="00EF2A91" w:rsidRDefault="00E94F9F">
            <w:pPr>
              <w:pStyle w:val="2"/>
            </w:pPr>
            <w:r>
              <w:t>控制在预算范围内</w:t>
            </w:r>
          </w:p>
        </w:tc>
      </w:tr>
      <w:tr w:rsidR="002D0CD0" w:rsidTr="002D0CD0">
        <w:trPr>
          <w:trHeight w:val="369"/>
          <w:jc w:val="center"/>
        </w:trPr>
        <w:tc>
          <w:tcPr>
            <w:tcW w:w="1276" w:type="dxa"/>
            <w:vMerge w:val="restart"/>
            <w:vAlign w:val="center"/>
          </w:tcPr>
          <w:p w:rsidR="00EF2A91" w:rsidRDefault="00E94F9F">
            <w:pPr>
              <w:pStyle w:val="3"/>
            </w:pPr>
            <w:r>
              <w:t>效益指标</w:t>
            </w:r>
          </w:p>
        </w:tc>
        <w:tc>
          <w:tcPr>
            <w:tcW w:w="1276" w:type="dxa"/>
            <w:vAlign w:val="center"/>
          </w:tcPr>
          <w:p w:rsidR="00EF2A91" w:rsidRDefault="00E94F9F">
            <w:pPr>
              <w:pStyle w:val="2"/>
            </w:pPr>
            <w:r>
              <w:t>经济效益指标</w:t>
            </w:r>
          </w:p>
        </w:tc>
        <w:tc>
          <w:tcPr>
            <w:tcW w:w="1332" w:type="dxa"/>
            <w:vAlign w:val="center"/>
          </w:tcPr>
          <w:p w:rsidR="00EF2A91" w:rsidRDefault="00E94F9F">
            <w:pPr>
              <w:pStyle w:val="2"/>
            </w:pPr>
            <w:r>
              <w:t>产业对接</w:t>
            </w:r>
          </w:p>
        </w:tc>
        <w:tc>
          <w:tcPr>
            <w:tcW w:w="3430" w:type="dxa"/>
            <w:vAlign w:val="center"/>
          </w:tcPr>
          <w:p w:rsidR="00EF2A91" w:rsidRDefault="00E94F9F">
            <w:pPr>
              <w:pStyle w:val="2"/>
            </w:pPr>
            <w:r>
              <w:t>促进海河实验室与产业链企业紧密对接</w:t>
            </w:r>
          </w:p>
        </w:tc>
        <w:tc>
          <w:tcPr>
            <w:tcW w:w="2551" w:type="dxa"/>
            <w:vAlign w:val="center"/>
          </w:tcPr>
          <w:p w:rsidR="00EF2A91" w:rsidRDefault="00E94F9F">
            <w:pPr>
              <w:pStyle w:val="2"/>
            </w:pPr>
            <w:r>
              <w:t>对接企业数量不少于100家</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经济效益指标</w:t>
            </w:r>
          </w:p>
        </w:tc>
        <w:tc>
          <w:tcPr>
            <w:tcW w:w="1332" w:type="dxa"/>
            <w:vAlign w:val="center"/>
          </w:tcPr>
          <w:p w:rsidR="00EF2A91" w:rsidRDefault="00E94F9F">
            <w:pPr>
              <w:pStyle w:val="2"/>
            </w:pPr>
            <w:r>
              <w:t>金融对接</w:t>
            </w:r>
          </w:p>
        </w:tc>
        <w:tc>
          <w:tcPr>
            <w:tcW w:w="3430" w:type="dxa"/>
            <w:vAlign w:val="center"/>
          </w:tcPr>
          <w:p w:rsidR="00EF2A91" w:rsidRDefault="00E94F9F">
            <w:pPr>
              <w:pStyle w:val="2"/>
            </w:pPr>
            <w:r>
              <w:t>促进海河实验室及相关企业与金融等创新要素间的紧密对接</w:t>
            </w:r>
          </w:p>
        </w:tc>
        <w:tc>
          <w:tcPr>
            <w:tcW w:w="2551" w:type="dxa"/>
            <w:vAlign w:val="center"/>
          </w:tcPr>
          <w:p w:rsidR="00EF2A91" w:rsidRDefault="00E94F9F">
            <w:pPr>
              <w:pStyle w:val="2"/>
            </w:pPr>
            <w:r>
              <w:t>对接次数不少于20次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促进产学研合作</w:t>
            </w:r>
          </w:p>
        </w:tc>
        <w:tc>
          <w:tcPr>
            <w:tcW w:w="3430" w:type="dxa"/>
            <w:vAlign w:val="center"/>
          </w:tcPr>
          <w:p w:rsidR="00EF2A91" w:rsidRDefault="00E94F9F">
            <w:pPr>
              <w:pStyle w:val="2"/>
            </w:pPr>
            <w:r>
              <w:t>有效支撑服务天津市产业创新发展，实验室支撑产业发展的能力和水平不断提高</w:t>
            </w:r>
          </w:p>
        </w:tc>
        <w:tc>
          <w:tcPr>
            <w:tcW w:w="2551" w:type="dxa"/>
            <w:vAlign w:val="center"/>
          </w:tcPr>
          <w:p w:rsidR="00EF2A91" w:rsidRDefault="00E94F9F">
            <w:pPr>
              <w:pStyle w:val="2"/>
            </w:pPr>
            <w:r>
              <w:t>有效支撑服务天津市产业创新发展，实验室支撑产业发展的能力和水平不断提高</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社会效益指</w:t>
            </w:r>
            <w:r>
              <w:lastRenderedPageBreak/>
              <w:t>标</w:t>
            </w:r>
          </w:p>
        </w:tc>
        <w:tc>
          <w:tcPr>
            <w:tcW w:w="1332" w:type="dxa"/>
            <w:vAlign w:val="center"/>
          </w:tcPr>
          <w:p w:rsidR="00EF2A91" w:rsidRDefault="00E94F9F">
            <w:pPr>
              <w:pStyle w:val="2"/>
            </w:pPr>
            <w:r>
              <w:lastRenderedPageBreak/>
              <w:t>人才引聚</w:t>
            </w:r>
          </w:p>
        </w:tc>
        <w:tc>
          <w:tcPr>
            <w:tcW w:w="3430" w:type="dxa"/>
            <w:vAlign w:val="center"/>
          </w:tcPr>
          <w:p w:rsidR="00EF2A91" w:rsidRDefault="00E94F9F">
            <w:pPr>
              <w:pStyle w:val="2"/>
            </w:pPr>
            <w:r>
              <w:t>形成人才集聚效应</w:t>
            </w:r>
          </w:p>
        </w:tc>
        <w:tc>
          <w:tcPr>
            <w:tcW w:w="2551" w:type="dxa"/>
            <w:vAlign w:val="center"/>
          </w:tcPr>
          <w:p w:rsidR="00EF2A91" w:rsidRDefault="00E94F9F">
            <w:pPr>
              <w:pStyle w:val="2"/>
            </w:pPr>
            <w:r>
              <w:t>有效促进各实验室及相关</w:t>
            </w:r>
            <w:r>
              <w:lastRenderedPageBreak/>
              <w:t>产业进行人才引进，形成人才集聚效应</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生态效益指标</w:t>
            </w:r>
          </w:p>
        </w:tc>
        <w:tc>
          <w:tcPr>
            <w:tcW w:w="1332" w:type="dxa"/>
            <w:vAlign w:val="center"/>
          </w:tcPr>
          <w:p w:rsidR="00EF2A91" w:rsidRDefault="00E94F9F">
            <w:pPr>
              <w:pStyle w:val="2"/>
            </w:pPr>
            <w:r>
              <w:t>营造创新氛围</w:t>
            </w:r>
          </w:p>
        </w:tc>
        <w:tc>
          <w:tcPr>
            <w:tcW w:w="3430" w:type="dxa"/>
            <w:vAlign w:val="center"/>
          </w:tcPr>
          <w:p w:rsidR="00EF2A91" w:rsidRDefault="00E94F9F">
            <w:pPr>
              <w:pStyle w:val="2"/>
            </w:pPr>
            <w:r>
              <w:t>创新氛围日益浓厚，海河实验室社会影响力不断提高</w:t>
            </w:r>
          </w:p>
        </w:tc>
        <w:tc>
          <w:tcPr>
            <w:tcW w:w="2551" w:type="dxa"/>
            <w:vAlign w:val="center"/>
          </w:tcPr>
          <w:p w:rsidR="00EF2A91" w:rsidRDefault="00E94F9F">
            <w:pPr>
              <w:pStyle w:val="2"/>
            </w:pPr>
            <w:r>
              <w:t>创新氛围日益浓厚，海河实验室社会影响力不断提高</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生态效益指标</w:t>
            </w:r>
          </w:p>
        </w:tc>
        <w:tc>
          <w:tcPr>
            <w:tcW w:w="1332" w:type="dxa"/>
            <w:vAlign w:val="center"/>
          </w:tcPr>
          <w:p w:rsidR="00EF2A91" w:rsidRDefault="00E94F9F">
            <w:pPr>
              <w:pStyle w:val="2"/>
            </w:pPr>
            <w:r>
              <w:t>科技创新生态</w:t>
            </w:r>
          </w:p>
        </w:tc>
        <w:tc>
          <w:tcPr>
            <w:tcW w:w="3430" w:type="dxa"/>
            <w:vAlign w:val="center"/>
          </w:tcPr>
          <w:p w:rsidR="00EF2A91" w:rsidRDefault="00E94F9F">
            <w:pPr>
              <w:pStyle w:val="2"/>
            </w:pPr>
            <w:r>
              <w:t>科技创新生态不断优化，创新网络日益完善</w:t>
            </w:r>
          </w:p>
        </w:tc>
        <w:tc>
          <w:tcPr>
            <w:tcW w:w="2551" w:type="dxa"/>
            <w:vAlign w:val="center"/>
          </w:tcPr>
          <w:p w:rsidR="00EF2A91" w:rsidRDefault="00E94F9F">
            <w:pPr>
              <w:pStyle w:val="2"/>
            </w:pPr>
            <w:r>
              <w:t>科技创新生态不断优化，创新网络日益完善</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可持续影响指标</w:t>
            </w:r>
          </w:p>
        </w:tc>
        <w:tc>
          <w:tcPr>
            <w:tcW w:w="1332" w:type="dxa"/>
            <w:vAlign w:val="center"/>
          </w:tcPr>
          <w:p w:rsidR="00EF2A91" w:rsidRDefault="00E94F9F">
            <w:pPr>
              <w:pStyle w:val="2"/>
            </w:pPr>
            <w:r>
              <w:t>海河实验室影响力</w:t>
            </w:r>
          </w:p>
        </w:tc>
        <w:tc>
          <w:tcPr>
            <w:tcW w:w="3430" w:type="dxa"/>
            <w:vAlign w:val="center"/>
          </w:tcPr>
          <w:p w:rsidR="00EF2A91" w:rsidRDefault="00E94F9F">
            <w:pPr>
              <w:pStyle w:val="2"/>
            </w:pPr>
            <w:r>
              <w:t>海河实验室国际国内影响力</w:t>
            </w:r>
          </w:p>
        </w:tc>
        <w:tc>
          <w:tcPr>
            <w:tcW w:w="2551" w:type="dxa"/>
            <w:vAlign w:val="center"/>
          </w:tcPr>
          <w:p w:rsidR="00EF2A91" w:rsidRDefault="00E94F9F">
            <w:pPr>
              <w:pStyle w:val="2"/>
            </w:pPr>
            <w:r>
              <w:t>打响海河实验室品牌，国内国际影响力不断提高</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服务对象满意度指标</w:t>
            </w:r>
          </w:p>
        </w:tc>
        <w:tc>
          <w:tcPr>
            <w:tcW w:w="3430" w:type="dxa"/>
            <w:vAlign w:val="center"/>
          </w:tcPr>
          <w:p w:rsidR="00EF2A91" w:rsidRDefault="00E94F9F">
            <w:pPr>
              <w:pStyle w:val="2"/>
            </w:pPr>
            <w:r>
              <w:t>服务对象满意度指标</w:t>
            </w:r>
          </w:p>
        </w:tc>
        <w:tc>
          <w:tcPr>
            <w:tcW w:w="2551" w:type="dxa"/>
            <w:vAlign w:val="center"/>
          </w:tcPr>
          <w:p w:rsidR="00EF2A91" w:rsidRDefault="00E94F9F">
            <w:pPr>
              <w:pStyle w:val="2"/>
            </w:pPr>
            <w:r>
              <w:t>满意</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E94F9F">
      <w:pPr>
        <w:ind w:firstLine="560"/>
        <w:outlineLvl w:val="3"/>
      </w:pPr>
      <w:bookmarkStart w:id="6" w:name="_Toc_4_4_0000000079"/>
      <w:r>
        <w:rPr>
          <w:rFonts w:ascii="方正仿宋_GBK" w:eastAsia="方正仿宋_GBK" w:hAnsi="方正仿宋_GBK" w:cs="方正仿宋_GBK"/>
          <w:color w:val="000000"/>
          <w:sz w:val="28"/>
        </w:rPr>
        <w:t>7.技术创新中心、产业技术研究院、大学科技园、工程技术中心等创新平台建设工作绩效目标表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技术创新中心、产业技术研究院、大学科技园、工程技术中心等创新平台建设工作</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20.00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20.00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开展相关创新平台机构调研服务，实地走访政策宣讲、需求调研等工作，促进各类创新平台机构创新能力提升，高质量发展。</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1.开展相关创新平台机构调研服务，实地走访政策宣讲、需求调研等工作。</w:t>
            </w:r>
          </w:p>
          <w:p w:rsidR="00EF2A91" w:rsidRDefault="00E94F9F">
            <w:pPr>
              <w:pStyle w:val="2"/>
            </w:pPr>
            <w:r>
              <w:t>2.使创新平台在集聚科技创新、人才培养、技术服务、科研成果转化、产业孵化等方面发挥更大作用。</w:t>
            </w:r>
          </w:p>
          <w:p w:rsidR="00EF2A91" w:rsidRDefault="00E94F9F">
            <w:pPr>
              <w:pStyle w:val="2"/>
            </w:pPr>
            <w:r>
              <w:t xml:space="preserve">3.促进各类创新平台机构创新能力提升，高质量发展。 </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调研次数</w:t>
            </w:r>
          </w:p>
        </w:tc>
        <w:tc>
          <w:tcPr>
            <w:tcW w:w="3430" w:type="dxa"/>
            <w:vAlign w:val="center"/>
          </w:tcPr>
          <w:p w:rsidR="00EF2A91" w:rsidRDefault="00E94F9F">
            <w:pPr>
              <w:pStyle w:val="2"/>
            </w:pPr>
            <w:r>
              <w:t>调研、对接服务家数</w:t>
            </w:r>
          </w:p>
        </w:tc>
        <w:tc>
          <w:tcPr>
            <w:tcW w:w="2551" w:type="dxa"/>
            <w:vAlign w:val="center"/>
          </w:tcPr>
          <w:p w:rsidR="00EF2A91" w:rsidRDefault="00E94F9F">
            <w:pPr>
              <w:pStyle w:val="2"/>
            </w:pPr>
            <w:r>
              <w:t>≥10家</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调研论证报告</w:t>
            </w:r>
          </w:p>
        </w:tc>
        <w:tc>
          <w:tcPr>
            <w:tcW w:w="3430" w:type="dxa"/>
            <w:vAlign w:val="center"/>
          </w:tcPr>
          <w:p w:rsidR="00EF2A91" w:rsidRDefault="00E94F9F">
            <w:pPr>
              <w:pStyle w:val="2"/>
            </w:pPr>
            <w:r>
              <w:t>调研论证报告</w:t>
            </w:r>
          </w:p>
        </w:tc>
        <w:tc>
          <w:tcPr>
            <w:tcW w:w="2551" w:type="dxa"/>
            <w:vAlign w:val="center"/>
          </w:tcPr>
          <w:p w:rsidR="00EF2A91" w:rsidRDefault="00E94F9F">
            <w:pPr>
              <w:pStyle w:val="2"/>
            </w:pPr>
            <w:r>
              <w:t>≥3篇</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完成培训活动次数</w:t>
            </w:r>
          </w:p>
        </w:tc>
        <w:tc>
          <w:tcPr>
            <w:tcW w:w="3430" w:type="dxa"/>
            <w:vAlign w:val="center"/>
          </w:tcPr>
          <w:p w:rsidR="00EF2A91" w:rsidRDefault="00E94F9F">
            <w:pPr>
              <w:pStyle w:val="2"/>
            </w:pPr>
            <w:r>
              <w:t>开展推动培训活动</w:t>
            </w:r>
          </w:p>
        </w:tc>
        <w:tc>
          <w:tcPr>
            <w:tcW w:w="2551" w:type="dxa"/>
            <w:vAlign w:val="center"/>
          </w:tcPr>
          <w:p w:rsidR="00EF2A91" w:rsidRDefault="00E94F9F">
            <w:pPr>
              <w:pStyle w:val="2"/>
            </w:pPr>
            <w:r>
              <w:t>≥2次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调研单位范围</w:t>
            </w:r>
          </w:p>
        </w:tc>
        <w:tc>
          <w:tcPr>
            <w:tcW w:w="3430" w:type="dxa"/>
            <w:vAlign w:val="center"/>
          </w:tcPr>
          <w:p w:rsidR="00EF2A91" w:rsidRDefault="00E94F9F">
            <w:pPr>
              <w:pStyle w:val="2"/>
            </w:pPr>
            <w:r>
              <w:t>调研数据覆盖率</w:t>
            </w:r>
          </w:p>
        </w:tc>
        <w:tc>
          <w:tcPr>
            <w:tcW w:w="2551" w:type="dxa"/>
            <w:vAlign w:val="center"/>
          </w:tcPr>
          <w:p w:rsidR="00EF2A91" w:rsidRDefault="00E94F9F">
            <w:pPr>
              <w:pStyle w:val="2"/>
            </w:pPr>
            <w:r>
              <w:t>≥95%</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服务水平提升</w:t>
            </w:r>
          </w:p>
        </w:tc>
        <w:tc>
          <w:tcPr>
            <w:tcW w:w="3430" w:type="dxa"/>
            <w:vAlign w:val="center"/>
          </w:tcPr>
          <w:p w:rsidR="00EF2A91" w:rsidRDefault="00E94F9F">
            <w:pPr>
              <w:pStyle w:val="2"/>
            </w:pPr>
            <w:r>
              <w:t>参加调研对接服务的人数</w:t>
            </w:r>
          </w:p>
        </w:tc>
        <w:tc>
          <w:tcPr>
            <w:tcW w:w="2551" w:type="dxa"/>
            <w:vAlign w:val="center"/>
          </w:tcPr>
          <w:p w:rsidR="00EF2A91" w:rsidRDefault="00E94F9F">
            <w:pPr>
              <w:pStyle w:val="2"/>
            </w:pPr>
            <w:r>
              <w:t>≥100人次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服务水平提升</w:t>
            </w:r>
          </w:p>
        </w:tc>
        <w:tc>
          <w:tcPr>
            <w:tcW w:w="3430" w:type="dxa"/>
            <w:vAlign w:val="center"/>
          </w:tcPr>
          <w:p w:rsidR="00EF2A91" w:rsidRDefault="00E94F9F">
            <w:pPr>
              <w:pStyle w:val="2"/>
            </w:pPr>
            <w:r>
              <w:t>参加培训活动的人数</w:t>
            </w:r>
          </w:p>
        </w:tc>
        <w:tc>
          <w:tcPr>
            <w:tcW w:w="2551" w:type="dxa"/>
            <w:vAlign w:val="center"/>
          </w:tcPr>
          <w:p w:rsidR="00EF2A91" w:rsidRDefault="00E94F9F">
            <w:pPr>
              <w:pStyle w:val="2"/>
            </w:pPr>
            <w:r>
              <w:t>≥50人次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时效指标</w:t>
            </w:r>
          </w:p>
        </w:tc>
        <w:tc>
          <w:tcPr>
            <w:tcW w:w="3430" w:type="dxa"/>
            <w:vAlign w:val="center"/>
          </w:tcPr>
          <w:p w:rsidR="00EF2A91" w:rsidRDefault="00E94F9F">
            <w:pPr>
              <w:pStyle w:val="2"/>
            </w:pPr>
            <w:r>
              <w:t>按时完成全部工作</w:t>
            </w:r>
          </w:p>
        </w:tc>
        <w:tc>
          <w:tcPr>
            <w:tcW w:w="2551" w:type="dxa"/>
            <w:vAlign w:val="center"/>
          </w:tcPr>
          <w:p w:rsidR="00EF2A91" w:rsidRDefault="00E94F9F">
            <w:pPr>
              <w:pStyle w:val="2"/>
            </w:pPr>
            <w:r>
              <w:t>全部按时点当年完成</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成本指标</w:t>
            </w:r>
          </w:p>
        </w:tc>
        <w:tc>
          <w:tcPr>
            <w:tcW w:w="3430" w:type="dxa"/>
            <w:vAlign w:val="center"/>
          </w:tcPr>
          <w:p w:rsidR="00EF2A91" w:rsidRDefault="00E94F9F">
            <w:pPr>
              <w:pStyle w:val="2"/>
            </w:pPr>
            <w:r>
              <w:t>不超过预算金额</w:t>
            </w:r>
          </w:p>
        </w:tc>
        <w:tc>
          <w:tcPr>
            <w:tcW w:w="2551" w:type="dxa"/>
            <w:vAlign w:val="center"/>
          </w:tcPr>
          <w:p w:rsidR="00EF2A91" w:rsidRDefault="00E94F9F">
            <w:pPr>
              <w:pStyle w:val="2"/>
            </w:pPr>
            <w:r>
              <w:t>严格按预算执行</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社会效益指标</w:t>
            </w:r>
          </w:p>
        </w:tc>
        <w:tc>
          <w:tcPr>
            <w:tcW w:w="3430" w:type="dxa"/>
            <w:vAlign w:val="center"/>
          </w:tcPr>
          <w:p w:rsidR="00EF2A91" w:rsidRDefault="00E94F9F">
            <w:pPr>
              <w:pStyle w:val="2"/>
            </w:pPr>
            <w:r>
              <w:t>提升我市新型创新平台整体创新能力</w:t>
            </w:r>
          </w:p>
        </w:tc>
        <w:tc>
          <w:tcPr>
            <w:tcW w:w="2551" w:type="dxa"/>
            <w:vAlign w:val="center"/>
          </w:tcPr>
          <w:p w:rsidR="00EF2A91" w:rsidRDefault="00E94F9F">
            <w:pPr>
              <w:pStyle w:val="2"/>
            </w:pPr>
            <w:r>
              <w:t>创新平台高质量发展</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职能部门满意度</w:t>
            </w:r>
          </w:p>
        </w:tc>
        <w:tc>
          <w:tcPr>
            <w:tcW w:w="3430" w:type="dxa"/>
            <w:vAlign w:val="center"/>
          </w:tcPr>
          <w:p w:rsidR="00EF2A91" w:rsidRDefault="00E94F9F">
            <w:pPr>
              <w:pStyle w:val="2"/>
            </w:pPr>
            <w:r>
              <w:t>主管业务处室满意度</w:t>
            </w:r>
          </w:p>
        </w:tc>
        <w:tc>
          <w:tcPr>
            <w:tcW w:w="2551" w:type="dxa"/>
            <w:vAlign w:val="center"/>
          </w:tcPr>
          <w:p w:rsidR="00EF2A91" w:rsidRDefault="00E94F9F">
            <w:pPr>
              <w:pStyle w:val="2"/>
            </w:pPr>
            <w:r>
              <w:t>满意</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7" w:name="_Toc_4_4_0000000080"/>
      <w:r>
        <w:rPr>
          <w:rFonts w:ascii="方正仿宋_GBK" w:eastAsia="方正仿宋_GBK" w:hAnsi="方正仿宋_GBK" w:cs="方正仿宋_GBK" w:hint="eastAsia"/>
          <w:color w:val="000000"/>
          <w:sz w:val="28"/>
          <w:lang w:eastAsia="zh-CN"/>
        </w:rPr>
        <w:t>8</w:t>
      </w:r>
      <w:r w:rsidR="00E94F9F">
        <w:rPr>
          <w:rFonts w:ascii="方正仿宋_GBK" w:eastAsia="方正仿宋_GBK" w:hAnsi="方正仿宋_GBK" w:cs="方正仿宋_GBK"/>
          <w:color w:val="000000"/>
          <w:sz w:val="28"/>
        </w:rPr>
        <w:t>.京津冀基础研究工作经费（含杰青培育）绩效目标表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京津冀基础研究工作经费（含杰青培育）</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30.00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30.00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开展京津冀基础研究专项（含杰青培育）相关工作，支持市快捷键开展科研项目“包干”、“多元投入”和“首席制”等相关工作。</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1.深入推进京津冀协同创新共同体建设,完成京津冀基础研究合作框架协议制定、项目指南征集、发布和结项项目验收工作；依托天津基础研究工作，完成《天津市基础研究工作年度报告》</w:t>
            </w:r>
          </w:p>
          <w:p w:rsidR="00EF2A91" w:rsidRDefault="00E94F9F">
            <w:pPr>
              <w:pStyle w:val="2"/>
            </w:pPr>
            <w:r>
              <w:t>2.依托杰青项目，做好绩效评价和科研经费“包干制”政策落地跟踪，完成《天津市杰出青年科学基金项目绩效评价报告》；完成天津市杰出青年科学基金管理办法等相关制度的修订工作。</w:t>
            </w:r>
          </w:p>
          <w:p w:rsidR="00EF2A91" w:rsidRDefault="00E94F9F">
            <w:pPr>
              <w:pStyle w:val="2"/>
            </w:pPr>
            <w:r>
              <w:t>3.其他。</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研究报告</w:t>
            </w:r>
          </w:p>
        </w:tc>
        <w:tc>
          <w:tcPr>
            <w:tcW w:w="3430" w:type="dxa"/>
            <w:vAlign w:val="center"/>
          </w:tcPr>
          <w:p w:rsidR="00EF2A91" w:rsidRDefault="00E94F9F">
            <w:pPr>
              <w:pStyle w:val="2"/>
            </w:pPr>
            <w:r>
              <w:t>与专项相关的研究报告</w:t>
            </w:r>
          </w:p>
        </w:tc>
        <w:tc>
          <w:tcPr>
            <w:tcW w:w="2551" w:type="dxa"/>
            <w:vAlign w:val="center"/>
          </w:tcPr>
          <w:p w:rsidR="00EF2A91" w:rsidRDefault="00E94F9F">
            <w:pPr>
              <w:pStyle w:val="2"/>
            </w:pPr>
            <w:r>
              <w:t>≥2本</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政策及制度</w:t>
            </w:r>
          </w:p>
        </w:tc>
        <w:tc>
          <w:tcPr>
            <w:tcW w:w="3430" w:type="dxa"/>
            <w:vAlign w:val="center"/>
          </w:tcPr>
          <w:p w:rsidR="00EF2A91" w:rsidRDefault="00E94F9F">
            <w:pPr>
              <w:pStyle w:val="2"/>
            </w:pPr>
            <w:r>
              <w:t>与专项相关的政策研究及制度研究</w:t>
            </w:r>
          </w:p>
        </w:tc>
        <w:tc>
          <w:tcPr>
            <w:tcW w:w="2551" w:type="dxa"/>
            <w:vAlign w:val="center"/>
          </w:tcPr>
          <w:p w:rsidR="00EF2A91" w:rsidRDefault="00E94F9F">
            <w:pPr>
              <w:pStyle w:val="2"/>
            </w:pPr>
            <w:r>
              <w:t>≥1项</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宣传材料</w:t>
            </w:r>
          </w:p>
        </w:tc>
        <w:tc>
          <w:tcPr>
            <w:tcW w:w="3430" w:type="dxa"/>
            <w:vAlign w:val="center"/>
          </w:tcPr>
          <w:p w:rsidR="00EF2A91" w:rsidRDefault="00E94F9F">
            <w:pPr>
              <w:pStyle w:val="2"/>
            </w:pPr>
            <w:r>
              <w:t>与专项相关的宣传材料编制</w:t>
            </w:r>
            <w:r>
              <w:tab/>
            </w:r>
          </w:p>
        </w:tc>
        <w:tc>
          <w:tcPr>
            <w:tcW w:w="2551" w:type="dxa"/>
            <w:vAlign w:val="center"/>
          </w:tcPr>
          <w:p w:rsidR="00EF2A91" w:rsidRDefault="00E94F9F">
            <w:pPr>
              <w:pStyle w:val="2"/>
            </w:pPr>
            <w:r>
              <w:t>≥3份</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专题研讨会</w:t>
            </w:r>
          </w:p>
        </w:tc>
        <w:tc>
          <w:tcPr>
            <w:tcW w:w="3430" w:type="dxa"/>
            <w:vAlign w:val="center"/>
          </w:tcPr>
          <w:p w:rsidR="00EF2A91" w:rsidRDefault="00E94F9F">
            <w:pPr>
              <w:pStyle w:val="2"/>
            </w:pPr>
            <w:r>
              <w:t>与专项相关的研讨工作</w:t>
            </w:r>
          </w:p>
        </w:tc>
        <w:tc>
          <w:tcPr>
            <w:tcW w:w="2551" w:type="dxa"/>
            <w:vAlign w:val="center"/>
          </w:tcPr>
          <w:p w:rsidR="00EF2A91" w:rsidRDefault="00E94F9F">
            <w:pPr>
              <w:pStyle w:val="2"/>
            </w:pPr>
            <w:r>
              <w:t>≥4次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调研取样覆盖率</w:t>
            </w:r>
          </w:p>
        </w:tc>
        <w:tc>
          <w:tcPr>
            <w:tcW w:w="3430" w:type="dxa"/>
            <w:vAlign w:val="center"/>
          </w:tcPr>
          <w:p w:rsidR="00EF2A91" w:rsidRDefault="00E94F9F">
            <w:pPr>
              <w:pStyle w:val="2"/>
            </w:pPr>
            <w:r>
              <w:t>与专项相关的杰青项目评价等调研</w:t>
            </w:r>
          </w:p>
        </w:tc>
        <w:tc>
          <w:tcPr>
            <w:tcW w:w="2551" w:type="dxa"/>
            <w:vAlign w:val="center"/>
          </w:tcPr>
          <w:p w:rsidR="00EF2A91" w:rsidRDefault="00E94F9F">
            <w:pPr>
              <w:pStyle w:val="2"/>
            </w:pPr>
            <w:r>
              <w:t>高校、科研院所等</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调研数据覆盖率</w:t>
            </w:r>
          </w:p>
        </w:tc>
        <w:tc>
          <w:tcPr>
            <w:tcW w:w="3430" w:type="dxa"/>
            <w:vAlign w:val="center"/>
          </w:tcPr>
          <w:p w:rsidR="00EF2A91" w:rsidRDefault="00E94F9F">
            <w:pPr>
              <w:pStyle w:val="2"/>
            </w:pPr>
            <w:r>
              <w:t>与专项相关的调研工作覆盖情况</w:t>
            </w:r>
          </w:p>
        </w:tc>
        <w:tc>
          <w:tcPr>
            <w:tcW w:w="2551" w:type="dxa"/>
            <w:vAlign w:val="center"/>
          </w:tcPr>
          <w:p w:rsidR="00EF2A91" w:rsidRDefault="00E94F9F">
            <w:pPr>
              <w:pStyle w:val="2"/>
            </w:pPr>
            <w:r>
              <w:t>大于95%</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调研数据真实有效性</w:t>
            </w:r>
          </w:p>
        </w:tc>
        <w:tc>
          <w:tcPr>
            <w:tcW w:w="3430" w:type="dxa"/>
            <w:vAlign w:val="center"/>
          </w:tcPr>
          <w:p w:rsidR="00EF2A91" w:rsidRDefault="00E94F9F">
            <w:pPr>
              <w:pStyle w:val="2"/>
            </w:pPr>
            <w:r>
              <w:t>与专项相关的调研工作采样数据的真实性</w:t>
            </w:r>
          </w:p>
        </w:tc>
        <w:tc>
          <w:tcPr>
            <w:tcW w:w="2551" w:type="dxa"/>
            <w:vAlign w:val="center"/>
          </w:tcPr>
          <w:p w:rsidR="00EF2A91" w:rsidRDefault="00E94F9F">
            <w:pPr>
              <w:pStyle w:val="2"/>
            </w:pPr>
            <w:r>
              <w:t>大于99%</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按时全部完成</w:t>
            </w:r>
          </w:p>
        </w:tc>
        <w:tc>
          <w:tcPr>
            <w:tcW w:w="3430" w:type="dxa"/>
            <w:vAlign w:val="center"/>
          </w:tcPr>
          <w:p w:rsidR="00EF2A91" w:rsidRDefault="00E94F9F">
            <w:pPr>
              <w:pStyle w:val="2"/>
            </w:pPr>
            <w:r>
              <w:t>与专项相关的全部工作按时完成</w:t>
            </w:r>
          </w:p>
        </w:tc>
        <w:tc>
          <w:tcPr>
            <w:tcW w:w="2551" w:type="dxa"/>
            <w:vAlign w:val="center"/>
          </w:tcPr>
          <w:p w:rsidR="00EF2A91" w:rsidRDefault="00E94F9F">
            <w:pPr>
              <w:pStyle w:val="2"/>
            </w:pPr>
            <w:r>
              <w:t>按照时间节点全部完成</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低于年初预算</w:t>
            </w:r>
          </w:p>
        </w:tc>
        <w:tc>
          <w:tcPr>
            <w:tcW w:w="3430" w:type="dxa"/>
            <w:vAlign w:val="center"/>
          </w:tcPr>
          <w:p w:rsidR="00EF2A91" w:rsidRDefault="00E94F9F">
            <w:pPr>
              <w:pStyle w:val="2"/>
            </w:pPr>
            <w:r>
              <w:t>与专项相关的工作经费使用与预算相符</w:t>
            </w:r>
          </w:p>
        </w:tc>
        <w:tc>
          <w:tcPr>
            <w:tcW w:w="2551" w:type="dxa"/>
            <w:vAlign w:val="center"/>
          </w:tcPr>
          <w:p w:rsidR="00EF2A91" w:rsidRDefault="00E94F9F">
            <w:pPr>
              <w:pStyle w:val="2"/>
            </w:pPr>
            <w:r>
              <w:t>低于2022年初的预算</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社会对专项工作的认可度</w:t>
            </w:r>
          </w:p>
        </w:tc>
        <w:tc>
          <w:tcPr>
            <w:tcW w:w="3430" w:type="dxa"/>
            <w:vAlign w:val="center"/>
          </w:tcPr>
          <w:p w:rsidR="00EF2A91" w:rsidRDefault="00E94F9F">
            <w:pPr>
              <w:pStyle w:val="2"/>
            </w:pPr>
            <w:r>
              <w:t>该专项被社会认可</w:t>
            </w:r>
          </w:p>
        </w:tc>
        <w:tc>
          <w:tcPr>
            <w:tcW w:w="2551" w:type="dxa"/>
            <w:vAlign w:val="center"/>
          </w:tcPr>
          <w:p w:rsidR="00EF2A91" w:rsidRDefault="00E94F9F">
            <w:pPr>
              <w:pStyle w:val="2"/>
            </w:pPr>
            <w:r>
              <w:t>大于95%</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调研用户满意度</w:t>
            </w:r>
          </w:p>
        </w:tc>
        <w:tc>
          <w:tcPr>
            <w:tcW w:w="3430" w:type="dxa"/>
            <w:vAlign w:val="center"/>
          </w:tcPr>
          <w:p w:rsidR="00EF2A91" w:rsidRDefault="00E94F9F">
            <w:pPr>
              <w:pStyle w:val="2"/>
            </w:pPr>
            <w:r>
              <w:t>该项工作得到市科技局、高校等单位的认可</w:t>
            </w:r>
          </w:p>
        </w:tc>
        <w:tc>
          <w:tcPr>
            <w:tcW w:w="2551" w:type="dxa"/>
            <w:vAlign w:val="center"/>
          </w:tcPr>
          <w:p w:rsidR="00EF2A91" w:rsidRDefault="00E94F9F">
            <w:pPr>
              <w:pStyle w:val="2"/>
            </w:pPr>
            <w:r>
              <w:t>大于99%</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8" w:name="_Toc_4_4_0000000081"/>
      <w:r>
        <w:rPr>
          <w:rFonts w:ascii="方正仿宋_GBK" w:eastAsia="方正仿宋_GBK" w:hAnsi="方正仿宋_GBK" w:cs="方正仿宋_GBK" w:hint="eastAsia"/>
          <w:color w:val="000000"/>
          <w:sz w:val="28"/>
          <w:lang w:eastAsia="zh-CN"/>
        </w:rPr>
        <w:t>9</w:t>
      </w:r>
      <w:r w:rsidR="00E94F9F">
        <w:rPr>
          <w:rFonts w:ascii="方正仿宋_GBK" w:eastAsia="方正仿宋_GBK" w:hAnsi="方正仿宋_GBK" w:cs="方正仿宋_GBK"/>
          <w:color w:val="000000"/>
          <w:sz w:val="28"/>
        </w:rPr>
        <w:t>.科技服务业和设计之都工作绩效目标表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科技服务业和设计之都工作</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加快构建创新型科技服务业体系，推动申报联合国教科文组织“设计之都”工作，进一步增强科技服务业、设计业引领经济转型升级、服务社会民生的功能</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1.推动我市“设计之都”的申报工作。</w:t>
            </w:r>
          </w:p>
          <w:p w:rsidR="00EF2A91" w:rsidRDefault="00E94F9F">
            <w:pPr>
              <w:pStyle w:val="2"/>
            </w:pPr>
            <w:r>
              <w:t>2.推动科技服务业企业项目对接，助力科技服务业企业快速成长。</w:t>
            </w:r>
          </w:p>
          <w:p w:rsidR="00EF2A91" w:rsidRDefault="00E94F9F">
            <w:pPr>
              <w:pStyle w:val="2"/>
            </w:pPr>
            <w:r>
              <w:t>3.促进我市设计产业的高质量发展</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召开会议次数</w:t>
            </w:r>
          </w:p>
        </w:tc>
        <w:tc>
          <w:tcPr>
            <w:tcW w:w="3430" w:type="dxa"/>
            <w:vAlign w:val="center"/>
          </w:tcPr>
          <w:p w:rsidR="00EF2A91" w:rsidRDefault="00E94F9F">
            <w:pPr>
              <w:pStyle w:val="2"/>
            </w:pPr>
            <w:r>
              <w:t>专题研讨会</w:t>
            </w:r>
          </w:p>
        </w:tc>
        <w:tc>
          <w:tcPr>
            <w:tcW w:w="2551" w:type="dxa"/>
            <w:vAlign w:val="center"/>
          </w:tcPr>
          <w:p w:rsidR="00EF2A91" w:rsidRDefault="00E94F9F">
            <w:pPr>
              <w:pStyle w:val="2"/>
            </w:pPr>
            <w:r>
              <w:t>≥2次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提交实施方案</w:t>
            </w:r>
          </w:p>
        </w:tc>
        <w:tc>
          <w:tcPr>
            <w:tcW w:w="3430" w:type="dxa"/>
            <w:vAlign w:val="center"/>
          </w:tcPr>
          <w:p w:rsidR="00EF2A91" w:rsidRDefault="00E94F9F">
            <w:pPr>
              <w:pStyle w:val="2"/>
            </w:pPr>
            <w:r>
              <w:t>服务活动或工作方案策划</w:t>
            </w:r>
          </w:p>
        </w:tc>
        <w:tc>
          <w:tcPr>
            <w:tcW w:w="2551" w:type="dxa"/>
            <w:vAlign w:val="center"/>
          </w:tcPr>
          <w:p w:rsidR="00EF2A91" w:rsidRDefault="00E94F9F">
            <w:pPr>
              <w:pStyle w:val="2"/>
            </w:pPr>
            <w:r>
              <w:t>≥2个</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服务质量提高</w:t>
            </w:r>
          </w:p>
        </w:tc>
        <w:tc>
          <w:tcPr>
            <w:tcW w:w="3430" w:type="dxa"/>
            <w:vAlign w:val="center"/>
          </w:tcPr>
          <w:p w:rsidR="00EF2A91" w:rsidRDefault="00E94F9F">
            <w:pPr>
              <w:pStyle w:val="2"/>
            </w:pPr>
            <w:r>
              <w:t>服务支撑市科技局相关工作的深入开展</w:t>
            </w:r>
          </w:p>
        </w:tc>
        <w:tc>
          <w:tcPr>
            <w:tcW w:w="2551" w:type="dxa"/>
            <w:vAlign w:val="center"/>
          </w:tcPr>
          <w:p w:rsidR="00EF2A91" w:rsidRDefault="00E94F9F">
            <w:pPr>
              <w:pStyle w:val="2"/>
            </w:pPr>
            <w:r>
              <w:t>≥3个</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时效指标</w:t>
            </w:r>
          </w:p>
        </w:tc>
        <w:tc>
          <w:tcPr>
            <w:tcW w:w="3430" w:type="dxa"/>
            <w:vAlign w:val="center"/>
          </w:tcPr>
          <w:p w:rsidR="00EF2A91" w:rsidRDefault="00E94F9F">
            <w:pPr>
              <w:pStyle w:val="2"/>
            </w:pPr>
            <w:r>
              <w:t>支撑市科技局相关工作的调查研究</w:t>
            </w:r>
          </w:p>
        </w:tc>
        <w:tc>
          <w:tcPr>
            <w:tcW w:w="2551" w:type="dxa"/>
            <w:vAlign w:val="center"/>
          </w:tcPr>
          <w:p w:rsidR="00EF2A91" w:rsidRDefault="00E94F9F">
            <w:pPr>
              <w:pStyle w:val="2"/>
            </w:pPr>
            <w:r>
              <w:t>及时满足工作需要</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成本指标</w:t>
            </w:r>
          </w:p>
        </w:tc>
        <w:tc>
          <w:tcPr>
            <w:tcW w:w="3430" w:type="dxa"/>
            <w:vAlign w:val="center"/>
          </w:tcPr>
          <w:p w:rsidR="00EF2A91" w:rsidRDefault="00E94F9F">
            <w:pPr>
              <w:pStyle w:val="2"/>
            </w:pPr>
            <w:r>
              <w:t>不超过预算金额</w:t>
            </w:r>
          </w:p>
        </w:tc>
        <w:tc>
          <w:tcPr>
            <w:tcW w:w="2551" w:type="dxa"/>
            <w:vAlign w:val="center"/>
          </w:tcPr>
          <w:p w:rsidR="00EF2A91" w:rsidRDefault="00E94F9F">
            <w:pPr>
              <w:pStyle w:val="2"/>
            </w:pPr>
            <w:r>
              <w:t>严格按预算执行</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社会效益指标</w:t>
            </w:r>
          </w:p>
        </w:tc>
        <w:tc>
          <w:tcPr>
            <w:tcW w:w="3430" w:type="dxa"/>
            <w:vAlign w:val="center"/>
          </w:tcPr>
          <w:p w:rsidR="00EF2A91" w:rsidRDefault="00E94F9F">
            <w:pPr>
              <w:pStyle w:val="2"/>
            </w:pPr>
            <w:r>
              <w:t>促进科技服务业企业快速成长，优化创新创业生态</w:t>
            </w:r>
          </w:p>
        </w:tc>
        <w:tc>
          <w:tcPr>
            <w:tcW w:w="2551" w:type="dxa"/>
            <w:vAlign w:val="center"/>
          </w:tcPr>
          <w:p w:rsidR="00EF2A91" w:rsidRDefault="00E94F9F">
            <w:pPr>
              <w:pStyle w:val="2"/>
            </w:pPr>
            <w:r>
              <w:t>科技服务业企业高质量发展</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服务对象满意度</w:t>
            </w:r>
          </w:p>
        </w:tc>
        <w:tc>
          <w:tcPr>
            <w:tcW w:w="3430" w:type="dxa"/>
            <w:vAlign w:val="center"/>
          </w:tcPr>
          <w:p w:rsidR="00EF2A91" w:rsidRDefault="00E94F9F">
            <w:pPr>
              <w:pStyle w:val="2"/>
            </w:pPr>
            <w:r>
              <w:t>主管业务处室满意度</w:t>
            </w:r>
          </w:p>
        </w:tc>
        <w:tc>
          <w:tcPr>
            <w:tcW w:w="2551" w:type="dxa"/>
            <w:vAlign w:val="center"/>
          </w:tcPr>
          <w:p w:rsidR="00EF2A91" w:rsidRDefault="00E94F9F">
            <w:pPr>
              <w:pStyle w:val="2"/>
            </w:pPr>
            <w:r>
              <w:t>满意</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9" w:name="_Toc_4_4_0000000082"/>
      <w:r>
        <w:rPr>
          <w:rFonts w:ascii="方正仿宋_GBK" w:eastAsia="方正仿宋_GBK" w:hAnsi="方正仿宋_GBK" w:cs="方正仿宋_GBK" w:hint="eastAsia"/>
          <w:color w:val="000000"/>
          <w:sz w:val="28"/>
          <w:lang w:eastAsia="zh-CN"/>
        </w:rPr>
        <w:t>10</w:t>
      </w:r>
      <w:r w:rsidR="00E94F9F">
        <w:rPr>
          <w:rFonts w:ascii="方正仿宋_GBK" w:eastAsia="方正仿宋_GBK" w:hAnsi="方正仿宋_GBK" w:cs="方正仿宋_GBK"/>
          <w:color w:val="000000"/>
          <w:sz w:val="28"/>
        </w:rPr>
        <w:t>.科技计划项目相关责任主体失信行为管理工作绩效目标表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科技计划项目相关责任主体失信行为管理工作</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用于开展面向科技计划项目相关责任主体的科研诚信宣传会、印刷政策宣传材料、开展相关责任主体科研诚信建设调研、开展诚信审核等工作支出</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进一步规范科研诚信的顶层设计，健全失信行为管理工作机制，开展科技计划项目科研诚信管理工作，不断完善科研诚信管理体系，提高本市科技计划项目相关责任主体科研诚信意识，构筑诚实守信的科研创新环境。</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科研诚信宣传教育</w:t>
            </w:r>
          </w:p>
        </w:tc>
        <w:tc>
          <w:tcPr>
            <w:tcW w:w="3430" w:type="dxa"/>
            <w:vAlign w:val="center"/>
          </w:tcPr>
          <w:p w:rsidR="00EF2A91" w:rsidRDefault="00E94F9F">
            <w:pPr>
              <w:pStyle w:val="2"/>
            </w:pPr>
            <w:r>
              <w:t>科研诚信宣传教育次数</w:t>
            </w:r>
          </w:p>
        </w:tc>
        <w:tc>
          <w:tcPr>
            <w:tcW w:w="2551" w:type="dxa"/>
            <w:vAlign w:val="center"/>
          </w:tcPr>
          <w:p w:rsidR="00EF2A91" w:rsidRDefault="00E94F9F">
            <w:pPr>
              <w:pStyle w:val="2"/>
            </w:pPr>
            <w:r>
              <w:t>≥100人次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诚信前置审核事务</w:t>
            </w:r>
          </w:p>
        </w:tc>
        <w:tc>
          <w:tcPr>
            <w:tcW w:w="3430" w:type="dxa"/>
            <w:vAlign w:val="center"/>
          </w:tcPr>
          <w:p w:rsidR="00EF2A91" w:rsidRDefault="00E94F9F">
            <w:pPr>
              <w:pStyle w:val="2"/>
            </w:pPr>
            <w:r>
              <w:t>诚信前置审核事务数量</w:t>
            </w:r>
          </w:p>
        </w:tc>
        <w:tc>
          <w:tcPr>
            <w:tcW w:w="2551" w:type="dxa"/>
            <w:vAlign w:val="center"/>
          </w:tcPr>
          <w:p w:rsidR="00EF2A91" w:rsidRDefault="00E94F9F">
            <w:pPr>
              <w:pStyle w:val="2"/>
            </w:pPr>
            <w:r>
              <w:t>≥100项</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信用承诺书</w:t>
            </w:r>
          </w:p>
        </w:tc>
        <w:tc>
          <w:tcPr>
            <w:tcW w:w="3430" w:type="dxa"/>
            <w:vAlign w:val="center"/>
          </w:tcPr>
          <w:p w:rsidR="00EF2A91" w:rsidRDefault="00E94F9F">
            <w:pPr>
              <w:pStyle w:val="2"/>
            </w:pPr>
            <w:r>
              <w:t>上传信用承诺书数量</w:t>
            </w:r>
          </w:p>
        </w:tc>
        <w:tc>
          <w:tcPr>
            <w:tcW w:w="2551" w:type="dxa"/>
            <w:vAlign w:val="center"/>
          </w:tcPr>
          <w:p w:rsidR="00EF2A91" w:rsidRDefault="00E94F9F">
            <w:pPr>
              <w:pStyle w:val="2"/>
            </w:pPr>
            <w:r>
              <w:t>≥100份</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完成时间</w:t>
            </w:r>
          </w:p>
        </w:tc>
        <w:tc>
          <w:tcPr>
            <w:tcW w:w="3430" w:type="dxa"/>
            <w:vAlign w:val="center"/>
          </w:tcPr>
          <w:p w:rsidR="00EF2A91" w:rsidRDefault="00E94F9F">
            <w:pPr>
              <w:pStyle w:val="2"/>
            </w:pPr>
            <w:r>
              <w:t>工作完成时间</w:t>
            </w:r>
          </w:p>
        </w:tc>
        <w:tc>
          <w:tcPr>
            <w:tcW w:w="2551" w:type="dxa"/>
            <w:vAlign w:val="center"/>
          </w:tcPr>
          <w:p w:rsidR="00EF2A91" w:rsidRDefault="00E94F9F">
            <w:pPr>
              <w:pStyle w:val="2"/>
            </w:pPr>
            <w:r>
              <w:t>2022年12月</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成本</w:t>
            </w:r>
          </w:p>
        </w:tc>
        <w:tc>
          <w:tcPr>
            <w:tcW w:w="3430" w:type="dxa"/>
            <w:vAlign w:val="center"/>
          </w:tcPr>
          <w:p w:rsidR="00EF2A91" w:rsidRDefault="00E94F9F">
            <w:pPr>
              <w:pStyle w:val="2"/>
            </w:pPr>
            <w:r>
              <w:t>开展工作所花费的成本</w:t>
            </w:r>
          </w:p>
        </w:tc>
        <w:tc>
          <w:tcPr>
            <w:tcW w:w="2551" w:type="dxa"/>
            <w:vAlign w:val="center"/>
          </w:tcPr>
          <w:p w:rsidR="00EF2A91" w:rsidRDefault="00E94F9F">
            <w:pPr>
              <w:pStyle w:val="2"/>
            </w:pPr>
            <w:r>
              <w:t>≤10万元</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可持续影响指标</w:t>
            </w:r>
          </w:p>
        </w:tc>
        <w:tc>
          <w:tcPr>
            <w:tcW w:w="1332" w:type="dxa"/>
            <w:vAlign w:val="center"/>
          </w:tcPr>
          <w:p w:rsidR="00EF2A91" w:rsidRDefault="00E94F9F">
            <w:pPr>
              <w:pStyle w:val="2"/>
            </w:pPr>
            <w:r>
              <w:t>诚信宣传与风险提示</w:t>
            </w:r>
          </w:p>
        </w:tc>
        <w:tc>
          <w:tcPr>
            <w:tcW w:w="3430" w:type="dxa"/>
            <w:vAlign w:val="center"/>
          </w:tcPr>
          <w:p w:rsidR="00EF2A91" w:rsidRDefault="00E94F9F">
            <w:pPr>
              <w:pStyle w:val="2"/>
            </w:pPr>
            <w:r>
              <w:t>诚信宣传与风险提示数量</w:t>
            </w:r>
          </w:p>
        </w:tc>
        <w:tc>
          <w:tcPr>
            <w:tcW w:w="2551" w:type="dxa"/>
            <w:vAlign w:val="center"/>
          </w:tcPr>
          <w:p w:rsidR="00EF2A91" w:rsidRDefault="00E94F9F">
            <w:pPr>
              <w:pStyle w:val="2"/>
            </w:pPr>
            <w:r>
              <w:t>≥12次</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服务单位满意度</w:t>
            </w:r>
          </w:p>
        </w:tc>
        <w:tc>
          <w:tcPr>
            <w:tcW w:w="3430" w:type="dxa"/>
            <w:vAlign w:val="center"/>
          </w:tcPr>
          <w:p w:rsidR="00EF2A91" w:rsidRDefault="00E94F9F">
            <w:pPr>
              <w:pStyle w:val="2"/>
            </w:pPr>
            <w:r>
              <w:t>服务单位满意度</w:t>
            </w:r>
          </w:p>
        </w:tc>
        <w:tc>
          <w:tcPr>
            <w:tcW w:w="2551" w:type="dxa"/>
            <w:vAlign w:val="center"/>
          </w:tcPr>
          <w:p w:rsidR="00EF2A91" w:rsidRDefault="00E94F9F">
            <w:pPr>
              <w:pStyle w:val="2"/>
            </w:pPr>
            <w:r>
              <w:t>≥90%</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10" w:name="_Toc_4_4_0000000083"/>
      <w:r>
        <w:rPr>
          <w:rFonts w:ascii="方正仿宋_GBK" w:eastAsia="方正仿宋_GBK" w:hAnsi="方正仿宋_GBK" w:cs="方正仿宋_GBK" w:hint="eastAsia"/>
          <w:color w:val="000000"/>
          <w:sz w:val="28"/>
          <w:lang w:eastAsia="zh-CN"/>
        </w:rPr>
        <w:t>11</w:t>
      </w:r>
      <w:r w:rsidR="00E94F9F">
        <w:rPr>
          <w:rFonts w:ascii="方正仿宋_GBK" w:eastAsia="方正仿宋_GBK" w:hAnsi="方正仿宋_GBK" w:cs="方正仿宋_GBK"/>
          <w:color w:val="000000"/>
          <w:sz w:val="28"/>
        </w:rPr>
        <w:t>.农业科技特派员提升工作绩效目标表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农业科技特派员提升工作</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13.00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13.00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贯彻落实习近平总书记关于科技特派员制度的重要指示精神和刘鹤副总理讲话精神，开展农业科技特派员等农业科技相关政策文件研究起草工作；组织特派员认定、评价及退出的评审；组织科技特派员赴甘肃、新疆、西藏等西部及承德对口支援地开展调研和帮扶；根据主管部门工作要求协助组织农业科技特派员培训等工作。</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做好农业科技特派员管理服务。组织农业科技特派员、津科帮扶咨询服务专家认定，不断扩大我市农业科技特派员队伍；根据主管部门工作要求协助组织农业科技特派员相关培训，促进农业科技特派员能力提升。</w:t>
            </w:r>
          </w:p>
          <w:p w:rsidR="00EF2A91" w:rsidRDefault="00E94F9F">
            <w:pPr>
              <w:pStyle w:val="2"/>
            </w:pPr>
            <w:r>
              <w:t>2.开展农业科技相关政策文件研究起草。扎实开展科技助力乡村振兴科技政策研究，起草农业科技特派员等相关政策文件，促进我市农业科技特派员工作不断深化、拓展、提升，为科技助力巩固拓展脱贫攻坚成果、加快推进乡村振兴提供支撑，助力我市升级版现代都市型农业发展。</w:t>
            </w:r>
          </w:p>
          <w:p w:rsidR="00EF2A91" w:rsidRDefault="00E94F9F">
            <w:pPr>
              <w:pStyle w:val="2"/>
            </w:pPr>
            <w:r>
              <w:t>3.强化科技帮扶氛围宣传。策划科技帮扶宣传报道，持续记录科技帮扶团队助农先进事迹；协助总结市科技局科技帮扶工作的亮点、成效、特色等，宣传新时期科技助农新模式、新机制。</w:t>
            </w:r>
          </w:p>
          <w:p w:rsidR="00EF2A91" w:rsidRDefault="00E94F9F">
            <w:pPr>
              <w:pStyle w:val="2"/>
            </w:pPr>
            <w:r>
              <w:t>4.协助开展科技帮扶工作。组织农业科技特派员赴东西部扶贫协作地区现场帮扶、调研，了解受援地特色产业及技术需求。</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农业科技特派员认定、评审</w:t>
            </w:r>
          </w:p>
        </w:tc>
        <w:tc>
          <w:tcPr>
            <w:tcW w:w="3430" w:type="dxa"/>
            <w:vAlign w:val="center"/>
          </w:tcPr>
          <w:p w:rsidR="00EF2A91" w:rsidRDefault="00E94F9F">
            <w:pPr>
              <w:pStyle w:val="2"/>
            </w:pPr>
            <w:r>
              <w:t>根据市科技局需求组织农业科技特派员、津科帮扶咨询服务专家认定。</w:t>
            </w:r>
          </w:p>
        </w:tc>
        <w:tc>
          <w:tcPr>
            <w:tcW w:w="2551" w:type="dxa"/>
            <w:vAlign w:val="center"/>
          </w:tcPr>
          <w:p w:rsidR="00EF2A91" w:rsidRDefault="00E94F9F">
            <w:pPr>
              <w:pStyle w:val="2"/>
            </w:pPr>
            <w:r>
              <w:t>组织咨询服务专家认定</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农业科技政策文件起草</w:t>
            </w:r>
          </w:p>
        </w:tc>
        <w:tc>
          <w:tcPr>
            <w:tcW w:w="3430" w:type="dxa"/>
            <w:vAlign w:val="center"/>
          </w:tcPr>
          <w:p w:rsidR="00EF2A91" w:rsidRDefault="00E94F9F">
            <w:pPr>
              <w:pStyle w:val="2"/>
            </w:pPr>
            <w:r>
              <w:t>在市科技局指导下，根据需要完成农业科技相关政策起草。</w:t>
            </w:r>
          </w:p>
        </w:tc>
        <w:tc>
          <w:tcPr>
            <w:tcW w:w="2551" w:type="dxa"/>
            <w:vAlign w:val="center"/>
          </w:tcPr>
          <w:p w:rsidR="00EF2A91" w:rsidRDefault="00E94F9F">
            <w:pPr>
              <w:pStyle w:val="2"/>
            </w:pPr>
            <w:r>
              <w:t>起草文件</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科技帮扶助农宣传报道</w:t>
            </w:r>
          </w:p>
        </w:tc>
        <w:tc>
          <w:tcPr>
            <w:tcW w:w="3430" w:type="dxa"/>
            <w:vAlign w:val="center"/>
          </w:tcPr>
          <w:p w:rsidR="00EF2A91" w:rsidRDefault="00E94F9F">
            <w:pPr>
              <w:pStyle w:val="2"/>
            </w:pPr>
            <w:r>
              <w:t>预计撰写各类科技帮扶宣传报道、亮点总结、总结报告等不少于6篇。</w:t>
            </w:r>
          </w:p>
        </w:tc>
        <w:tc>
          <w:tcPr>
            <w:tcW w:w="2551" w:type="dxa"/>
            <w:vAlign w:val="center"/>
          </w:tcPr>
          <w:p w:rsidR="00EF2A91" w:rsidRDefault="00E94F9F">
            <w:pPr>
              <w:pStyle w:val="2"/>
            </w:pPr>
            <w:r>
              <w:t>6篇</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农业科技政策文件起草</w:t>
            </w:r>
          </w:p>
        </w:tc>
        <w:tc>
          <w:tcPr>
            <w:tcW w:w="3430" w:type="dxa"/>
            <w:vAlign w:val="center"/>
          </w:tcPr>
          <w:p w:rsidR="00EF2A91" w:rsidRDefault="00E94F9F">
            <w:pPr>
              <w:pStyle w:val="2"/>
            </w:pPr>
            <w:r>
              <w:t>根据任务要求高质量完成相关工作，根据需要在市科技局官网等相关网站发布。</w:t>
            </w:r>
          </w:p>
        </w:tc>
        <w:tc>
          <w:tcPr>
            <w:tcW w:w="2551" w:type="dxa"/>
            <w:vAlign w:val="center"/>
          </w:tcPr>
          <w:p w:rsidR="00EF2A91" w:rsidRDefault="00E94F9F">
            <w:pPr>
              <w:pStyle w:val="2"/>
            </w:pPr>
            <w:r>
              <w:t>≤6</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农业科技特派员认定、</w:t>
            </w:r>
            <w:r>
              <w:lastRenderedPageBreak/>
              <w:t>评审</w:t>
            </w:r>
          </w:p>
        </w:tc>
        <w:tc>
          <w:tcPr>
            <w:tcW w:w="3430" w:type="dxa"/>
            <w:vAlign w:val="center"/>
          </w:tcPr>
          <w:p w:rsidR="00EF2A91" w:rsidRDefault="00E94F9F">
            <w:pPr>
              <w:pStyle w:val="2"/>
            </w:pPr>
            <w:r>
              <w:lastRenderedPageBreak/>
              <w:t>根据任务要求高质量完成相关工作，公示名单在市科技局官网相关</w:t>
            </w:r>
            <w:r>
              <w:lastRenderedPageBreak/>
              <w:t>网站发布。</w:t>
            </w:r>
          </w:p>
        </w:tc>
        <w:tc>
          <w:tcPr>
            <w:tcW w:w="2551" w:type="dxa"/>
            <w:vAlign w:val="center"/>
          </w:tcPr>
          <w:p w:rsidR="00EF2A91" w:rsidRDefault="00E94F9F">
            <w:pPr>
              <w:pStyle w:val="2"/>
            </w:pPr>
            <w:r>
              <w:lastRenderedPageBreak/>
              <w:t>认定/评审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科技帮扶抗疫战贫助农宣传报道</w:t>
            </w:r>
          </w:p>
        </w:tc>
        <w:tc>
          <w:tcPr>
            <w:tcW w:w="3430" w:type="dxa"/>
            <w:vAlign w:val="center"/>
          </w:tcPr>
          <w:p w:rsidR="00EF2A91" w:rsidRDefault="00E94F9F">
            <w:pPr>
              <w:pStyle w:val="2"/>
            </w:pPr>
            <w:r>
              <w:t>根据任务要求高质量完成相关工作 ，在市科技局官网、学习强国等平台发表。</w:t>
            </w:r>
          </w:p>
        </w:tc>
        <w:tc>
          <w:tcPr>
            <w:tcW w:w="2551" w:type="dxa"/>
            <w:vAlign w:val="center"/>
          </w:tcPr>
          <w:p w:rsidR="00EF2A91" w:rsidRDefault="00E94F9F">
            <w:pPr>
              <w:pStyle w:val="2"/>
            </w:pPr>
            <w:r>
              <w:t>宣传报道</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于2022年底完成工作</w:t>
            </w:r>
          </w:p>
        </w:tc>
        <w:tc>
          <w:tcPr>
            <w:tcW w:w="3430" w:type="dxa"/>
            <w:vAlign w:val="center"/>
          </w:tcPr>
          <w:p w:rsidR="00EF2A91" w:rsidRDefault="00E94F9F">
            <w:pPr>
              <w:pStyle w:val="2"/>
            </w:pPr>
            <w:r>
              <w:t>根据任务要求及工作方案完成</w:t>
            </w:r>
          </w:p>
        </w:tc>
        <w:tc>
          <w:tcPr>
            <w:tcW w:w="2551" w:type="dxa"/>
            <w:vAlign w:val="center"/>
          </w:tcPr>
          <w:p w:rsidR="00EF2A91" w:rsidRDefault="00E94F9F">
            <w:pPr>
              <w:pStyle w:val="2"/>
            </w:pPr>
            <w:r>
              <w:t>12月</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低于2022年本项工作预算</w:t>
            </w:r>
          </w:p>
        </w:tc>
        <w:tc>
          <w:tcPr>
            <w:tcW w:w="3430" w:type="dxa"/>
            <w:vAlign w:val="center"/>
          </w:tcPr>
          <w:p w:rsidR="00EF2A91" w:rsidRDefault="00E94F9F">
            <w:pPr>
              <w:pStyle w:val="2"/>
            </w:pPr>
            <w:r>
              <w:t>小于2022年本项工作的18万预算</w:t>
            </w:r>
          </w:p>
        </w:tc>
        <w:tc>
          <w:tcPr>
            <w:tcW w:w="2551" w:type="dxa"/>
            <w:vAlign w:val="center"/>
          </w:tcPr>
          <w:p w:rsidR="00EF2A91" w:rsidRDefault="00E94F9F">
            <w:pPr>
              <w:pStyle w:val="2"/>
            </w:pPr>
            <w:r>
              <w:t>&lt;18万元</w:t>
            </w:r>
          </w:p>
        </w:tc>
      </w:tr>
      <w:tr w:rsidR="002D0CD0" w:rsidTr="002D0CD0">
        <w:trPr>
          <w:trHeight w:val="369"/>
          <w:jc w:val="center"/>
        </w:trPr>
        <w:tc>
          <w:tcPr>
            <w:tcW w:w="1276" w:type="dxa"/>
            <w:vMerge w:val="restart"/>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科技助力乡村振兴</w:t>
            </w:r>
          </w:p>
        </w:tc>
        <w:tc>
          <w:tcPr>
            <w:tcW w:w="3430" w:type="dxa"/>
            <w:vAlign w:val="center"/>
          </w:tcPr>
          <w:p w:rsidR="00EF2A91" w:rsidRDefault="00E94F9F">
            <w:pPr>
              <w:pStyle w:val="2"/>
            </w:pPr>
            <w:r>
              <w:t>组织农业科技特派员赴东西部扶贫协作地区现场帮扶、调研 ，促进乡村振兴。</w:t>
            </w:r>
          </w:p>
        </w:tc>
        <w:tc>
          <w:tcPr>
            <w:tcW w:w="2551" w:type="dxa"/>
            <w:vAlign w:val="center"/>
          </w:tcPr>
          <w:p w:rsidR="00EF2A91" w:rsidRDefault="00E94F9F">
            <w:pPr>
              <w:pStyle w:val="2"/>
            </w:pPr>
            <w:r>
              <w:t>&gt;1次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经济效益指标</w:t>
            </w:r>
          </w:p>
        </w:tc>
        <w:tc>
          <w:tcPr>
            <w:tcW w:w="1332" w:type="dxa"/>
            <w:vAlign w:val="center"/>
          </w:tcPr>
          <w:p w:rsidR="00EF2A91" w:rsidRDefault="00E94F9F">
            <w:pPr>
              <w:pStyle w:val="2"/>
            </w:pPr>
            <w:r>
              <w:t>科技助力农业产业提质增效</w:t>
            </w:r>
          </w:p>
        </w:tc>
        <w:tc>
          <w:tcPr>
            <w:tcW w:w="3430" w:type="dxa"/>
            <w:vAlign w:val="center"/>
          </w:tcPr>
          <w:p w:rsidR="00EF2A91" w:rsidRDefault="00E94F9F">
            <w:pPr>
              <w:pStyle w:val="2"/>
            </w:pPr>
            <w:r>
              <w:t>组织种植业、养殖业等各领域农业科技特派员赴相关企业、农业园区开展科技帮扶，助力农业产业提质增效。</w:t>
            </w:r>
          </w:p>
        </w:tc>
        <w:tc>
          <w:tcPr>
            <w:tcW w:w="2551" w:type="dxa"/>
            <w:vAlign w:val="center"/>
          </w:tcPr>
          <w:p w:rsidR="00EF2A91" w:rsidRDefault="00E94F9F">
            <w:pPr>
              <w:pStyle w:val="2"/>
            </w:pPr>
            <w:r>
              <w:t>&gt;1次</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生态效益指标</w:t>
            </w:r>
          </w:p>
        </w:tc>
        <w:tc>
          <w:tcPr>
            <w:tcW w:w="1332" w:type="dxa"/>
            <w:vAlign w:val="center"/>
          </w:tcPr>
          <w:p w:rsidR="00EF2A91" w:rsidRDefault="00E94F9F">
            <w:pPr>
              <w:pStyle w:val="2"/>
            </w:pPr>
            <w:r>
              <w:t>科技助力农业绿色发展</w:t>
            </w:r>
          </w:p>
        </w:tc>
        <w:tc>
          <w:tcPr>
            <w:tcW w:w="3430" w:type="dxa"/>
            <w:vAlign w:val="center"/>
          </w:tcPr>
          <w:p w:rsidR="00EF2A91" w:rsidRDefault="00E94F9F">
            <w:pPr>
              <w:pStyle w:val="2"/>
            </w:pPr>
            <w:r>
              <w:t>组织农业科技特派员宣传农业绿色发展新理念，宣传相关技术产品，推动农村节约资源、保护环境 。</w:t>
            </w:r>
          </w:p>
        </w:tc>
        <w:tc>
          <w:tcPr>
            <w:tcW w:w="2551" w:type="dxa"/>
            <w:vAlign w:val="center"/>
          </w:tcPr>
          <w:p w:rsidR="00EF2A91" w:rsidRDefault="00E94F9F">
            <w:pPr>
              <w:pStyle w:val="2"/>
            </w:pPr>
            <w:r>
              <w:t>&gt;1次</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 xml:space="preserve">服务对象对项目执行情况的满意程度 </w:t>
            </w:r>
          </w:p>
        </w:tc>
        <w:tc>
          <w:tcPr>
            <w:tcW w:w="3430" w:type="dxa"/>
            <w:vAlign w:val="center"/>
          </w:tcPr>
          <w:p w:rsidR="00EF2A91" w:rsidRDefault="00E94F9F">
            <w:pPr>
              <w:pStyle w:val="2"/>
            </w:pPr>
            <w:r>
              <w:t>满意</w:t>
            </w:r>
          </w:p>
        </w:tc>
        <w:tc>
          <w:tcPr>
            <w:tcW w:w="2551" w:type="dxa"/>
            <w:vAlign w:val="center"/>
          </w:tcPr>
          <w:p w:rsidR="00EF2A91" w:rsidRDefault="00E94F9F">
            <w:pPr>
              <w:pStyle w:val="2"/>
            </w:pPr>
            <w:r>
              <w:t>满意度</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11" w:name="_Toc_4_4_0000000084"/>
      <w:r>
        <w:rPr>
          <w:rFonts w:ascii="方正仿宋_GBK" w:eastAsia="方正仿宋_GBK" w:hAnsi="方正仿宋_GBK" w:cs="方正仿宋_GBK" w:hint="eastAsia"/>
          <w:color w:val="000000"/>
          <w:sz w:val="28"/>
          <w:lang w:eastAsia="zh-CN"/>
        </w:rPr>
        <w:t>12</w:t>
      </w:r>
      <w:r w:rsidR="00E94F9F">
        <w:rPr>
          <w:rFonts w:ascii="方正仿宋_GBK" w:eastAsia="方正仿宋_GBK" w:hAnsi="方正仿宋_GBK" w:cs="方正仿宋_GBK"/>
          <w:color w:val="000000"/>
          <w:sz w:val="28"/>
        </w:rPr>
        <w:t>.天津市高层次创新创业人才培养项目绩效目标表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天津市高层次创新创业人才培养项目</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p>
        </w:tc>
        <w:tc>
          <w:tcPr>
            <w:tcW w:w="1332" w:type="dxa"/>
            <w:vAlign w:val="center"/>
          </w:tcPr>
          <w:p w:rsidR="00EF2A91" w:rsidRDefault="00E94F9F">
            <w:pPr>
              <w:pStyle w:val="2"/>
            </w:pPr>
            <w:r>
              <w:t>18.00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18.00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积极开展高层次科技人才创新创业能力培训等科技人才培养交流活动,开展天津市创新人才推进计划、国家创新人才推进计划、国家万人计划青年拔尖人才申报受理推荐工作，遴选一批科技人才给予支持和培养,开展天津市特支计划高层次创新创业团队日常管理及服务工作。</w:t>
            </w: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提升高层次科技人才创新创业能力，拓展科技人才视野，促进科技人才成长；开阔企业家视野，活跃企业家思维，激发企业家创新创业活力；做好天津市创新人才推进计划、国家创新人才推进计划、国家万人计划青年拔尖人才申报受理推荐工作；</w:t>
            </w:r>
          </w:p>
          <w:p w:rsidR="00EF2A91" w:rsidRDefault="00E94F9F">
            <w:pPr>
              <w:pStyle w:val="2"/>
            </w:pPr>
            <w:r>
              <w:t>2.做好特支计划前三批高层次创新创业团队的日常管理及服务工作；做好“111”工程新型企业家日常管理及服务工作。</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受理项目数</w:t>
            </w:r>
          </w:p>
        </w:tc>
        <w:tc>
          <w:tcPr>
            <w:tcW w:w="3430" w:type="dxa"/>
            <w:vAlign w:val="center"/>
          </w:tcPr>
          <w:p w:rsidR="00EF2A91" w:rsidRDefault="00E94F9F">
            <w:pPr>
              <w:pStyle w:val="2"/>
            </w:pPr>
            <w:r>
              <w:t>受理国家、天津市创新人才推进计划、万人计划青年拔尖人才等申报材料，受理特支计划高层次创新创业团队结项材料</w:t>
            </w:r>
          </w:p>
        </w:tc>
        <w:tc>
          <w:tcPr>
            <w:tcW w:w="2551" w:type="dxa"/>
            <w:vAlign w:val="center"/>
          </w:tcPr>
          <w:p w:rsidR="00EF2A91" w:rsidRDefault="00E94F9F">
            <w:pPr>
              <w:pStyle w:val="2"/>
            </w:pPr>
            <w:r>
              <w:t>&gt;400项</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项目管理覆盖率</w:t>
            </w:r>
          </w:p>
        </w:tc>
        <w:tc>
          <w:tcPr>
            <w:tcW w:w="3430" w:type="dxa"/>
            <w:vAlign w:val="center"/>
          </w:tcPr>
          <w:p w:rsidR="00EF2A91" w:rsidRDefault="00E94F9F">
            <w:pPr>
              <w:pStyle w:val="2"/>
            </w:pPr>
            <w:r>
              <w:t>项目管理服务工作的覆盖范围</w:t>
            </w:r>
          </w:p>
        </w:tc>
        <w:tc>
          <w:tcPr>
            <w:tcW w:w="2551" w:type="dxa"/>
            <w:vAlign w:val="center"/>
          </w:tcPr>
          <w:p w:rsidR="00EF2A91" w:rsidRDefault="00E94F9F">
            <w:pPr>
              <w:pStyle w:val="2"/>
            </w:pPr>
            <w:r>
              <w:t>100百分比</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于2022年底前完成工作</w:t>
            </w:r>
          </w:p>
        </w:tc>
        <w:tc>
          <w:tcPr>
            <w:tcW w:w="3430" w:type="dxa"/>
            <w:vAlign w:val="center"/>
          </w:tcPr>
          <w:p w:rsidR="00EF2A91" w:rsidRDefault="00E94F9F">
            <w:pPr>
              <w:pStyle w:val="2"/>
            </w:pPr>
            <w:r>
              <w:t>根据任务要求即工作方案完成</w:t>
            </w:r>
          </w:p>
        </w:tc>
        <w:tc>
          <w:tcPr>
            <w:tcW w:w="2551" w:type="dxa"/>
            <w:vAlign w:val="center"/>
          </w:tcPr>
          <w:p w:rsidR="00EF2A91" w:rsidRDefault="00E94F9F">
            <w:pPr>
              <w:pStyle w:val="2"/>
            </w:pPr>
            <w:r>
              <w:t>&lt;12月</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低于年初预算数</w:t>
            </w:r>
          </w:p>
        </w:tc>
        <w:tc>
          <w:tcPr>
            <w:tcW w:w="3430" w:type="dxa"/>
            <w:vAlign w:val="center"/>
          </w:tcPr>
          <w:p w:rsidR="00EF2A91" w:rsidRDefault="00E94F9F">
            <w:pPr>
              <w:pStyle w:val="2"/>
            </w:pPr>
            <w:r>
              <w:t>低于2022年本项工作预算</w:t>
            </w:r>
          </w:p>
        </w:tc>
        <w:tc>
          <w:tcPr>
            <w:tcW w:w="2551" w:type="dxa"/>
            <w:vAlign w:val="center"/>
          </w:tcPr>
          <w:p w:rsidR="00EF2A91" w:rsidRDefault="00E94F9F">
            <w:pPr>
              <w:pStyle w:val="2"/>
            </w:pPr>
            <w:r>
              <w:t>&lt;18万</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推荐国家人才计划</w:t>
            </w:r>
          </w:p>
        </w:tc>
        <w:tc>
          <w:tcPr>
            <w:tcW w:w="3430" w:type="dxa"/>
            <w:vAlign w:val="center"/>
          </w:tcPr>
          <w:p w:rsidR="00EF2A91" w:rsidRDefault="00E94F9F">
            <w:pPr>
              <w:pStyle w:val="2"/>
            </w:pPr>
            <w:r>
              <w:t>向科技部推荐创新人才推进计划申报人才</w:t>
            </w:r>
          </w:p>
        </w:tc>
        <w:tc>
          <w:tcPr>
            <w:tcW w:w="2551" w:type="dxa"/>
            <w:vAlign w:val="center"/>
          </w:tcPr>
          <w:p w:rsidR="00EF2A91" w:rsidRDefault="00E94F9F">
            <w:pPr>
              <w:pStyle w:val="2"/>
            </w:pPr>
            <w:r>
              <w:t>&gt;50人</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问卷数量</w:t>
            </w:r>
          </w:p>
        </w:tc>
        <w:tc>
          <w:tcPr>
            <w:tcW w:w="3430" w:type="dxa"/>
            <w:vAlign w:val="center"/>
          </w:tcPr>
          <w:p w:rsidR="00EF2A91" w:rsidRDefault="00E94F9F">
            <w:pPr>
              <w:pStyle w:val="2"/>
            </w:pPr>
            <w:r>
              <w:t>及时发现问题、解决问题，向培训人员发放问卷。</w:t>
            </w:r>
          </w:p>
        </w:tc>
        <w:tc>
          <w:tcPr>
            <w:tcW w:w="2551" w:type="dxa"/>
            <w:vAlign w:val="center"/>
          </w:tcPr>
          <w:p w:rsidR="00EF2A91" w:rsidRDefault="00E94F9F">
            <w:pPr>
              <w:pStyle w:val="2"/>
            </w:pPr>
            <w:r>
              <w:t>≥10份</w:t>
            </w:r>
          </w:p>
        </w:tc>
      </w:tr>
    </w:tbl>
    <w:p w:rsidR="00EF2A91" w:rsidRDefault="00EF2A91">
      <w:pPr>
        <w:sectPr w:rsidR="00EF2A91">
          <w:pgSz w:w="11900" w:h="16840"/>
          <w:pgMar w:top="1984" w:right="1304" w:bottom="1134" w:left="1304" w:header="720" w:footer="720" w:gutter="0"/>
          <w:cols w:space="720"/>
        </w:sectPr>
      </w:pPr>
    </w:p>
    <w:p w:rsidR="00EF2A91" w:rsidRDefault="00E94F9F">
      <w:pPr>
        <w:jc w:val="center"/>
      </w:pPr>
      <w:r>
        <w:rPr>
          <w:rFonts w:ascii="方正仿宋_GBK" w:eastAsia="方正仿宋_GBK" w:hAnsi="方正仿宋_GBK" w:cs="方正仿宋_GBK"/>
          <w:color w:val="000000"/>
          <w:sz w:val="28"/>
        </w:rPr>
        <w:lastRenderedPageBreak/>
        <w:t xml:space="preserve"> </w:t>
      </w:r>
    </w:p>
    <w:p w:rsidR="00EF2A91" w:rsidRDefault="00BA1D3A">
      <w:pPr>
        <w:ind w:firstLine="560"/>
        <w:outlineLvl w:val="3"/>
      </w:pPr>
      <w:bookmarkStart w:id="12" w:name="_Toc_4_4_0000000085"/>
      <w:r>
        <w:rPr>
          <w:rFonts w:ascii="方正仿宋_GBK" w:eastAsia="方正仿宋_GBK" w:hAnsi="方正仿宋_GBK" w:cs="方正仿宋_GBK" w:hint="eastAsia"/>
          <w:color w:val="000000"/>
          <w:sz w:val="28"/>
          <w:lang w:eastAsia="zh-CN"/>
        </w:rPr>
        <w:t>13</w:t>
      </w:r>
      <w:r w:rsidR="00E94F9F">
        <w:rPr>
          <w:rFonts w:ascii="方正仿宋_GBK" w:eastAsia="方正仿宋_GBK" w:hAnsi="方正仿宋_GBK" w:cs="方正仿宋_GBK"/>
          <w:color w:val="000000"/>
          <w:sz w:val="28"/>
        </w:rPr>
        <w:t>.天津市技术市场服务绩效目标表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1587"/>
        <w:gridCol w:w="1843"/>
        <w:gridCol w:w="1276"/>
        <w:gridCol w:w="1276"/>
      </w:tblGrid>
      <w:tr w:rsidR="002D0CD0" w:rsidTr="002D0CD0">
        <w:trPr>
          <w:trHeight w:val="397"/>
          <w:jc w:val="center"/>
        </w:trPr>
        <w:tc>
          <w:tcPr>
            <w:tcW w:w="8589" w:type="dxa"/>
            <w:gridSpan w:val="6"/>
            <w:tcBorders>
              <w:top w:val="single" w:sz="6" w:space="0" w:color="FFFFFF"/>
              <w:left w:val="single" w:sz="6" w:space="0" w:color="FFFFFF"/>
              <w:right w:val="single" w:sz="6" w:space="0" w:color="FFFFFF"/>
            </w:tcBorders>
            <w:vAlign w:val="center"/>
          </w:tcPr>
          <w:p w:rsidR="00EF2A91" w:rsidRDefault="00E94F9F">
            <w:pPr>
              <w:pStyle w:val="5"/>
            </w:pPr>
            <w:r>
              <w:t>331202天津市科学技术发展战略研究院</w:t>
            </w:r>
          </w:p>
        </w:tc>
        <w:tc>
          <w:tcPr>
            <w:tcW w:w="1276" w:type="dxa"/>
            <w:tcBorders>
              <w:top w:val="single" w:sz="6" w:space="0" w:color="FFFFFF"/>
              <w:left w:val="single" w:sz="6" w:space="0" w:color="FFFFFF"/>
              <w:right w:val="single" w:sz="6" w:space="0" w:color="FFFFFF"/>
            </w:tcBorders>
            <w:vAlign w:val="center"/>
          </w:tcPr>
          <w:p w:rsidR="00EF2A91" w:rsidRDefault="00E94F9F">
            <w:pPr>
              <w:pStyle w:val="4"/>
            </w:pPr>
            <w:r>
              <w:t>单位：万元</w:t>
            </w:r>
          </w:p>
        </w:tc>
      </w:tr>
      <w:tr w:rsidR="002D0CD0" w:rsidTr="002D0CD0">
        <w:trPr>
          <w:trHeight w:val="369"/>
          <w:jc w:val="center"/>
        </w:trPr>
        <w:tc>
          <w:tcPr>
            <w:tcW w:w="1276" w:type="dxa"/>
            <w:vAlign w:val="center"/>
          </w:tcPr>
          <w:p w:rsidR="00EF2A91" w:rsidRDefault="00E94F9F">
            <w:pPr>
              <w:pStyle w:val="1"/>
            </w:pPr>
            <w:r>
              <w:t>项目名称</w:t>
            </w:r>
          </w:p>
        </w:tc>
        <w:tc>
          <w:tcPr>
            <w:tcW w:w="8589" w:type="dxa"/>
            <w:gridSpan w:val="6"/>
            <w:vAlign w:val="center"/>
          </w:tcPr>
          <w:p w:rsidR="00EF2A91" w:rsidRDefault="00E94F9F">
            <w:pPr>
              <w:pStyle w:val="2"/>
            </w:pPr>
            <w:r>
              <w:t>天津市技术市场服务</w:t>
            </w:r>
          </w:p>
        </w:tc>
      </w:tr>
      <w:tr w:rsidR="00EF2A91">
        <w:trPr>
          <w:trHeight w:val="369"/>
          <w:jc w:val="center"/>
        </w:trPr>
        <w:tc>
          <w:tcPr>
            <w:tcW w:w="1276" w:type="dxa"/>
            <w:vMerge w:val="restart"/>
            <w:vAlign w:val="center"/>
          </w:tcPr>
          <w:p w:rsidR="00EF2A91" w:rsidRDefault="00E94F9F">
            <w:pPr>
              <w:pStyle w:val="1"/>
            </w:pPr>
            <w:r>
              <w:t>预算规模及资金用途</w:t>
            </w:r>
          </w:p>
        </w:tc>
        <w:tc>
          <w:tcPr>
            <w:tcW w:w="1276" w:type="dxa"/>
            <w:vAlign w:val="center"/>
          </w:tcPr>
          <w:p w:rsidR="00EF2A91" w:rsidRDefault="00E94F9F">
            <w:pPr>
              <w:pStyle w:val="1"/>
            </w:pPr>
            <w:r>
              <w:t>预算数</w:t>
            </w:r>
            <w:bookmarkStart w:id="13" w:name="_GoBack"/>
            <w:bookmarkEnd w:id="13"/>
          </w:p>
        </w:tc>
        <w:tc>
          <w:tcPr>
            <w:tcW w:w="1332" w:type="dxa"/>
            <w:vAlign w:val="center"/>
          </w:tcPr>
          <w:p w:rsidR="00EF2A91" w:rsidRDefault="00E94F9F">
            <w:pPr>
              <w:pStyle w:val="2"/>
            </w:pPr>
            <w:r>
              <w:t>60.00</w:t>
            </w:r>
          </w:p>
        </w:tc>
        <w:tc>
          <w:tcPr>
            <w:tcW w:w="1587" w:type="dxa"/>
            <w:vAlign w:val="center"/>
          </w:tcPr>
          <w:p w:rsidR="00EF2A91" w:rsidRDefault="00E94F9F">
            <w:pPr>
              <w:pStyle w:val="1"/>
            </w:pPr>
            <w:r>
              <w:t>其中：财政    资金</w:t>
            </w:r>
          </w:p>
        </w:tc>
        <w:tc>
          <w:tcPr>
            <w:tcW w:w="1843" w:type="dxa"/>
            <w:vAlign w:val="center"/>
          </w:tcPr>
          <w:p w:rsidR="00EF2A91" w:rsidRDefault="00E94F9F">
            <w:pPr>
              <w:pStyle w:val="2"/>
            </w:pPr>
            <w:r>
              <w:t>60.00</w:t>
            </w:r>
          </w:p>
        </w:tc>
        <w:tc>
          <w:tcPr>
            <w:tcW w:w="1276" w:type="dxa"/>
            <w:vAlign w:val="center"/>
          </w:tcPr>
          <w:p w:rsidR="00EF2A91" w:rsidRDefault="00E94F9F">
            <w:pPr>
              <w:pStyle w:val="1"/>
            </w:pPr>
            <w:r>
              <w:t>其他资金</w:t>
            </w:r>
          </w:p>
        </w:tc>
        <w:tc>
          <w:tcPr>
            <w:tcW w:w="1276" w:type="dxa"/>
            <w:vAlign w:val="center"/>
          </w:tcPr>
          <w:p w:rsidR="00EF2A91" w:rsidRDefault="00E94F9F">
            <w:pPr>
              <w:pStyle w:val="2"/>
            </w:pPr>
            <w:r>
              <w:t xml:space="preserve"> </w:t>
            </w:r>
          </w:p>
        </w:tc>
      </w:tr>
      <w:tr w:rsidR="002D0CD0" w:rsidTr="002D0CD0">
        <w:trPr>
          <w:trHeight w:val="369"/>
          <w:jc w:val="center"/>
        </w:trPr>
        <w:tc>
          <w:tcPr>
            <w:tcW w:w="1276" w:type="dxa"/>
            <w:vMerge/>
          </w:tcPr>
          <w:p w:rsidR="00EF2A91" w:rsidRDefault="00EF2A91"/>
        </w:tc>
        <w:tc>
          <w:tcPr>
            <w:tcW w:w="8589" w:type="dxa"/>
            <w:gridSpan w:val="6"/>
            <w:vAlign w:val="center"/>
          </w:tcPr>
          <w:p w:rsidR="00EF2A91" w:rsidRDefault="00E94F9F">
            <w:pPr>
              <w:pStyle w:val="2"/>
            </w:pPr>
            <w:r>
              <w:t>为进一步贯彻落实《国家技术转移体系建设方案》和《关于技术市场发展的若干意见》，着力构建科技成果转移转化网络体系、提升专业化服务功能、优化制度环境、加强监管服务，加快形成现代技术市场，推动科技成果转移转化。</w:t>
            </w:r>
          </w:p>
          <w:p w:rsidR="00EF2A91" w:rsidRDefault="00EF2A91">
            <w:pPr>
              <w:pStyle w:val="2"/>
            </w:pPr>
          </w:p>
        </w:tc>
      </w:tr>
      <w:tr w:rsidR="002D0CD0" w:rsidTr="002D0CD0">
        <w:trPr>
          <w:trHeight w:val="369"/>
          <w:jc w:val="center"/>
        </w:trPr>
        <w:tc>
          <w:tcPr>
            <w:tcW w:w="1276" w:type="dxa"/>
            <w:vAlign w:val="center"/>
          </w:tcPr>
          <w:p w:rsidR="00EF2A91" w:rsidRDefault="00E94F9F">
            <w:pPr>
              <w:pStyle w:val="1"/>
            </w:pPr>
            <w:r>
              <w:t>绩效目标</w:t>
            </w:r>
          </w:p>
        </w:tc>
        <w:tc>
          <w:tcPr>
            <w:tcW w:w="8589" w:type="dxa"/>
            <w:gridSpan w:val="6"/>
            <w:vAlign w:val="center"/>
          </w:tcPr>
          <w:p w:rsidR="00EF2A91" w:rsidRDefault="00E94F9F">
            <w:pPr>
              <w:pStyle w:val="2"/>
            </w:pPr>
            <w:r>
              <w:t>1.推动天津市科技成果转移转化工作网络体系建设。</w:t>
            </w:r>
          </w:p>
          <w:p w:rsidR="00EF2A91" w:rsidRDefault="00E94F9F">
            <w:pPr>
              <w:pStyle w:val="2"/>
            </w:pPr>
            <w:r>
              <w:t>2. 促进我市技术市场发展，支撑市科技局完成全市技术合同成交额1500亿目标。</w:t>
            </w:r>
          </w:p>
          <w:p w:rsidR="00EF2A91" w:rsidRDefault="00E94F9F">
            <w:pPr>
              <w:pStyle w:val="2"/>
            </w:pPr>
            <w:r>
              <w:t>3.推动科技成果登记规范化、标准化。</w:t>
            </w:r>
          </w:p>
        </w:tc>
      </w:tr>
    </w:tbl>
    <w:p w:rsidR="00EF2A91" w:rsidRDefault="00E94F9F">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1276"/>
        <w:gridCol w:w="1332"/>
        <w:gridCol w:w="3430"/>
        <w:gridCol w:w="2551"/>
      </w:tblGrid>
      <w:tr w:rsidR="002D0CD0" w:rsidTr="002D0CD0">
        <w:trPr>
          <w:trHeight w:val="397"/>
          <w:tblHeader/>
          <w:jc w:val="center"/>
        </w:trPr>
        <w:tc>
          <w:tcPr>
            <w:tcW w:w="1276" w:type="dxa"/>
            <w:vAlign w:val="center"/>
          </w:tcPr>
          <w:p w:rsidR="00EF2A91" w:rsidRDefault="00E94F9F">
            <w:pPr>
              <w:pStyle w:val="1"/>
            </w:pPr>
            <w:r>
              <w:t>一级指标</w:t>
            </w:r>
          </w:p>
        </w:tc>
        <w:tc>
          <w:tcPr>
            <w:tcW w:w="1276" w:type="dxa"/>
            <w:vAlign w:val="center"/>
          </w:tcPr>
          <w:p w:rsidR="00EF2A91" w:rsidRDefault="00E94F9F">
            <w:pPr>
              <w:pStyle w:val="1"/>
            </w:pPr>
            <w:r>
              <w:t>二级指标</w:t>
            </w:r>
          </w:p>
        </w:tc>
        <w:tc>
          <w:tcPr>
            <w:tcW w:w="1332" w:type="dxa"/>
            <w:vAlign w:val="center"/>
          </w:tcPr>
          <w:p w:rsidR="00EF2A91" w:rsidRDefault="00E94F9F">
            <w:pPr>
              <w:pStyle w:val="1"/>
            </w:pPr>
            <w:r>
              <w:t>三级指标</w:t>
            </w:r>
          </w:p>
        </w:tc>
        <w:tc>
          <w:tcPr>
            <w:tcW w:w="3430" w:type="dxa"/>
            <w:vAlign w:val="center"/>
          </w:tcPr>
          <w:p w:rsidR="00EF2A91" w:rsidRDefault="00E94F9F">
            <w:pPr>
              <w:pStyle w:val="1"/>
            </w:pPr>
            <w:r>
              <w:t>绩效指标描述</w:t>
            </w:r>
          </w:p>
        </w:tc>
        <w:tc>
          <w:tcPr>
            <w:tcW w:w="2551" w:type="dxa"/>
            <w:vAlign w:val="center"/>
          </w:tcPr>
          <w:p w:rsidR="00EF2A91" w:rsidRDefault="00E94F9F">
            <w:pPr>
              <w:pStyle w:val="1"/>
            </w:pPr>
            <w:r>
              <w:t>指标值</w:t>
            </w:r>
          </w:p>
        </w:tc>
      </w:tr>
      <w:tr w:rsidR="002D0CD0" w:rsidTr="002D0CD0">
        <w:trPr>
          <w:trHeight w:val="369"/>
          <w:jc w:val="center"/>
        </w:trPr>
        <w:tc>
          <w:tcPr>
            <w:tcW w:w="1276" w:type="dxa"/>
            <w:vMerge w:val="restart"/>
            <w:vAlign w:val="center"/>
          </w:tcPr>
          <w:p w:rsidR="00EF2A91" w:rsidRDefault="00E94F9F">
            <w:pPr>
              <w:pStyle w:val="3"/>
            </w:pPr>
            <w:r>
              <w:t>产出指标</w:t>
            </w:r>
          </w:p>
        </w:tc>
        <w:tc>
          <w:tcPr>
            <w:tcW w:w="1276" w:type="dxa"/>
            <w:vAlign w:val="center"/>
          </w:tcPr>
          <w:p w:rsidR="00EF2A91" w:rsidRDefault="00E94F9F">
            <w:pPr>
              <w:pStyle w:val="2"/>
            </w:pPr>
            <w:r>
              <w:t>数量指标</w:t>
            </w:r>
          </w:p>
        </w:tc>
        <w:tc>
          <w:tcPr>
            <w:tcW w:w="1332" w:type="dxa"/>
            <w:vAlign w:val="center"/>
          </w:tcPr>
          <w:p w:rsidR="00EF2A91" w:rsidRDefault="00E94F9F">
            <w:pPr>
              <w:pStyle w:val="2"/>
            </w:pPr>
            <w:r>
              <w:t>组织年度技术市场、成果登记工作会</w:t>
            </w:r>
          </w:p>
        </w:tc>
        <w:tc>
          <w:tcPr>
            <w:tcW w:w="3430" w:type="dxa"/>
            <w:vAlign w:val="center"/>
          </w:tcPr>
          <w:p w:rsidR="00EF2A91" w:rsidRDefault="00E94F9F">
            <w:pPr>
              <w:pStyle w:val="2"/>
            </w:pPr>
            <w:r>
              <w:t>组织培训会和工作会</w:t>
            </w:r>
          </w:p>
        </w:tc>
        <w:tc>
          <w:tcPr>
            <w:tcW w:w="2551" w:type="dxa"/>
            <w:vAlign w:val="center"/>
          </w:tcPr>
          <w:p w:rsidR="00EF2A91" w:rsidRDefault="00E94F9F">
            <w:pPr>
              <w:pStyle w:val="2"/>
            </w:pPr>
            <w:r>
              <w:t>≥5场</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质量指标</w:t>
            </w:r>
          </w:p>
        </w:tc>
        <w:tc>
          <w:tcPr>
            <w:tcW w:w="1332" w:type="dxa"/>
            <w:vAlign w:val="center"/>
          </w:tcPr>
          <w:p w:rsidR="00EF2A91" w:rsidRDefault="00E94F9F">
            <w:pPr>
              <w:pStyle w:val="2"/>
            </w:pPr>
            <w:r>
              <w:t>技术市场服务工作质量、成果筛选</w:t>
            </w:r>
          </w:p>
        </w:tc>
        <w:tc>
          <w:tcPr>
            <w:tcW w:w="3430" w:type="dxa"/>
            <w:vAlign w:val="center"/>
          </w:tcPr>
          <w:p w:rsidR="00EF2A91" w:rsidRDefault="00E94F9F">
            <w:pPr>
              <w:pStyle w:val="2"/>
            </w:pPr>
            <w:r>
              <w:t>制定2022年技术合同规则和答疑手册、筛选科技成果</w:t>
            </w:r>
          </w:p>
        </w:tc>
        <w:tc>
          <w:tcPr>
            <w:tcW w:w="2551" w:type="dxa"/>
            <w:vAlign w:val="center"/>
          </w:tcPr>
          <w:p w:rsidR="00EF2A91" w:rsidRDefault="00E94F9F">
            <w:pPr>
              <w:pStyle w:val="2"/>
            </w:pPr>
            <w:r>
              <w:t>≥200项</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成本指标</w:t>
            </w:r>
          </w:p>
        </w:tc>
        <w:tc>
          <w:tcPr>
            <w:tcW w:w="1332" w:type="dxa"/>
            <w:vAlign w:val="center"/>
          </w:tcPr>
          <w:p w:rsidR="00EF2A91" w:rsidRDefault="00E94F9F">
            <w:pPr>
              <w:pStyle w:val="2"/>
            </w:pPr>
            <w:r>
              <w:t>时间成本</w:t>
            </w:r>
          </w:p>
        </w:tc>
        <w:tc>
          <w:tcPr>
            <w:tcW w:w="3430" w:type="dxa"/>
            <w:vAlign w:val="center"/>
          </w:tcPr>
          <w:p w:rsidR="00EF2A91" w:rsidRDefault="00E94F9F">
            <w:pPr>
              <w:pStyle w:val="2"/>
            </w:pPr>
            <w:r>
              <w:t>实现技术合同登记“零跑路”</w:t>
            </w:r>
          </w:p>
        </w:tc>
        <w:tc>
          <w:tcPr>
            <w:tcW w:w="2551" w:type="dxa"/>
            <w:vAlign w:val="center"/>
          </w:tcPr>
          <w:p w:rsidR="00EF2A91" w:rsidRDefault="00E94F9F">
            <w:pPr>
              <w:pStyle w:val="2"/>
            </w:pPr>
            <w:r>
              <w:t>就近办，马上办</w:t>
            </w:r>
          </w:p>
        </w:tc>
      </w:tr>
      <w:tr w:rsidR="002D0CD0" w:rsidTr="002D0CD0">
        <w:trPr>
          <w:trHeight w:val="369"/>
          <w:jc w:val="center"/>
        </w:trPr>
        <w:tc>
          <w:tcPr>
            <w:tcW w:w="1276" w:type="dxa"/>
            <w:vMerge/>
            <w:vAlign w:val="center"/>
          </w:tcPr>
          <w:p w:rsidR="00EF2A91" w:rsidRDefault="00EF2A91"/>
        </w:tc>
        <w:tc>
          <w:tcPr>
            <w:tcW w:w="1276" w:type="dxa"/>
            <w:vAlign w:val="center"/>
          </w:tcPr>
          <w:p w:rsidR="00EF2A91" w:rsidRDefault="00E94F9F">
            <w:pPr>
              <w:pStyle w:val="2"/>
            </w:pPr>
            <w:r>
              <w:t>时效指标</w:t>
            </w:r>
          </w:p>
        </w:tc>
        <w:tc>
          <w:tcPr>
            <w:tcW w:w="1332" w:type="dxa"/>
            <w:vAlign w:val="center"/>
          </w:tcPr>
          <w:p w:rsidR="00EF2A91" w:rsidRDefault="00E94F9F">
            <w:pPr>
              <w:pStyle w:val="2"/>
            </w:pPr>
            <w:r>
              <w:t>成果转化全流程</w:t>
            </w:r>
          </w:p>
        </w:tc>
        <w:tc>
          <w:tcPr>
            <w:tcW w:w="3430" w:type="dxa"/>
            <w:vAlign w:val="center"/>
          </w:tcPr>
          <w:p w:rsidR="00EF2A91" w:rsidRDefault="00E94F9F">
            <w:pPr>
              <w:pStyle w:val="2"/>
            </w:pPr>
            <w:r>
              <w:t>成果转化全流程</w:t>
            </w:r>
          </w:p>
        </w:tc>
        <w:tc>
          <w:tcPr>
            <w:tcW w:w="2551" w:type="dxa"/>
            <w:vAlign w:val="center"/>
          </w:tcPr>
          <w:p w:rsidR="00EF2A91" w:rsidRDefault="00E94F9F">
            <w:pPr>
              <w:pStyle w:val="2"/>
            </w:pPr>
            <w:r>
              <w:t>打通成果转化的通道，减少审批过程和时间、简化办事要件</w:t>
            </w:r>
          </w:p>
        </w:tc>
      </w:tr>
      <w:tr w:rsidR="002D0CD0" w:rsidTr="002D0CD0">
        <w:trPr>
          <w:trHeight w:val="369"/>
          <w:jc w:val="center"/>
        </w:trPr>
        <w:tc>
          <w:tcPr>
            <w:tcW w:w="1276" w:type="dxa"/>
            <w:vAlign w:val="center"/>
          </w:tcPr>
          <w:p w:rsidR="00EF2A91" w:rsidRDefault="00E94F9F">
            <w:pPr>
              <w:pStyle w:val="3"/>
            </w:pPr>
            <w:r>
              <w:t>效益指标</w:t>
            </w:r>
          </w:p>
        </w:tc>
        <w:tc>
          <w:tcPr>
            <w:tcW w:w="1276" w:type="dxa"/>
            <w:vAlign w:val="center"/>
          </w:tcPr>
          <w:p w:rsidR="00EF2A91" w:rsidRDefault="00E94F9F">
            <w:pPr>
              <w:pStyle w:val="2"/>
            </w:pPr>
            <w:r>
              <w:t>社会效益指标</w:t>
            </w:r>
          </w:p>
        </w:tc>
        <w:tc>
          <w:tcPr>
            <w:tcW w:w="1332" w:type="dxa"/>
            <w:vAlign w:val="center"/>
          </w:tcPr>
          <w:p w:rsidR="00EF2A91" w:rsidRDefault="00E94F9F">
            <w:pPr>
              <w:pStyle w:val="2"/>
            </w:pPr>
            <w:r>
              <w:t>成果转化</w:t>
            </w:r>
          </w:p>
        </w:tc>
        <w:tc>
          <w:tcPr>
            <w:tcW w:w="3430" w:type="dxa"/>
            <w:vAlign w:val="center"/>
          </w:tcPr>
          <w:p w:rsidR="00EF2A91" w:rsidRDefault="00E94F9F">
            <w:pPr>
              <w:pStyle w:val="2"/>
            </w:pPr>
            <w:r>
              <w:t>打通成果转化的通道，减少审批过程和时间、简化办事要件。</w:t>
            </w:r>
          </w:p>
        </w:tc>
        <w:tc>
          <w:tcPr>
            <w:tcW w:w="2551" w:type="dxa"/>
            <w:vAlign w:val="center"/>
          </w:tcPr>
          <w:p w:rsidR="00EF2A91" w:rsidRDefault="00E94F9F">
            <w:pPr>
              <w:pStyle w:val="2"/>
            </w:pPr>
            <w:r>
              <w:t>成果转化率提升</w:t>
            </w:r>
          </w:p>
        </w:tc>
      </w:tr>
      <w:tr w:rsidR="002D0CD0" w:rsidTr="002D0CD0">
        <w:trPr>
          <w:trHeight w:val="369"/>
          <w:jc w:val="center"/>
        </w:trPr>
        <w:tc>
          <w:tcPr>
            <w:tcW w:w="1276" w:type="dxa"/>
            <w:vAlign w:val="center"/>
          </w:tcPr>
          <w:p w:rsidR="00EF2A91" w:rsidRDefault="00E94F9F">
            <w:pPr>
              <w:pStyle w:val="3"/>
            </w:pPr>
            <w:r>
              <w:t>满意度指标</w:t>
            </w:r>
          </w:p>
        </w:tc>
        <w:tc>
          <w:tcPr>
            <w:tcW w:w="1276" w:type="dxa"/>
            <w:vAlign w:val="center"/>
          </w:tcPr>
          <w:p w:rsidR="00EF2A91" w:rsidRDefault="00E94F9F">
            <w:pPr>
              <w:pStyle w:val="2"/>
            </w:pPr>
            <w:r>
              <w:t>服务对象满意度指标</w:t>
            </w:r>
          </w:p>
        </w:tc>
        <w:tc>
          <w:tcPr>
            <w:tcW w:w="1332" w:type="dxa"/>
            <w:vAlign w:val="center"/>
          </w:tcPr>
          <w:p w:rsidR="00EF2A91" w:rsidRDefault="00E94F9F">
            <w:pPr>
              <w:pStyle w:val="2"/>
            </w:pPr>
            <w:r>
              <w:t>服务态度、质量</w:t>
            </w:r>
          </w:p>
        </w:tc>
        <w:tc>
          <w:tcPr>
            <w:tcW w:w="3430" w:type="dxa"/>
            <w:vAlign w:val="center"/>
          </w:tcPr>
          <w:p w:rsidR="00EF2A91" w:rsidRDefault="00E94F9F">
            <w:pPr>
              <w:pStyle w:val="2"/>
            </w:pPr>
            <w:r>
              <w:t>提升服务对象满意度</w:t>
            </w:r>
          </w:p>
        </w:tc>
        <w:tc>
          <w:tcPr>
            <w:tcW w:w="2551" w:type="dxa"/>
            <w:vAlign w:val="center"/>
          </w:tcPr>
          <w:p w:rsidR="00EF2A91" w:rsidRDefault="00E94F9F">
            <w:pPr>
              <w:pStyle w:val="2"/>
            </w:pPr>
            <w:r>
              <w:t>提升企业合同认定登记、成果登记满意度</w:t>
            </w:r>
          </w:p>
        </w:tc>
      </w:tr>
    </w:tbl>
    <w:p w:rsidR="00EF2A91" w:rsidRDefault="00EF2A91"/>
    <w:sectPr w:rsidR="00EF2A91">
      <w:pgSz w:w="11900" w:h="16840"/>
      <w:pgMar w:top="1984" w:right="1304"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DA1" w:rsidRDefault="00E43DA1">
      <w:r>
        <w:separator/>
      </w:r>
    </w:p>
  </w:endnote>
  <w:endnote w:type="continuationSeparator" w:id="0">
    <w:p w:rsidR="00E43DA1" w:rsidRDefault="00E4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panose1 w:val="00000000000000000000"/>
    <w:charset w:val="86"/>
    <w:family w:val="roman"/>
    <w:notTrueType/>
    <w:pitch w:val="default"/>
  </w:font>
  <w:font w:name="方正书宋_GBK">
    <w:altName w:val="Arial Unicode MS"/>
    <w:panose1 w:val="00000000000000000000"/>
    <w:charset w:val="86"/>
    <w:family w:val="roman"/>
    <w:notTrueType/>
    <w:pitch w:val="default"/>
  </w:font>
  <w:font w:name="Calibri">
    <w:panose1 w:val="020F0502020204030204"/>
    <w:charset w:val="00"/>
    <w:family w:val="swiss"/>
    <w:pitch w:val="variable"/>
    <w:sig w:usb0="E10002FF" w:usb1="4000ACFF" w:usb2="00000009" w:usb3="00000000" w:csb0="0000019F" w:csb1="00000000"/>
  </w:font>
  <w:font w:name="方正小标宋_GBK">
    <w:altName w:val="Arial Unicode MS"/>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DA1" w:rsidRDefault="00E43DA1">
      <w:r>
        <w:separator/>
      </w:r>
    </w:p>
  </w:footnote>
  <w:footnote w:type="continuationSeparator" w:id="0">
    <w:p w:rsidR="00E43DA1" w:rsidRDefault="00E43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oNotTrackMoves/>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EF2A91"/>
    <w:rsid w:val="002D0CD0"/>
    <w:rsid w:val="00BA1D3A"/>
    <w:rsid w:val="00DD3E9B"/>
    <w:rsid w:val="00E43DA1"/>
    <w:rsid w:val="00E94F9F"/>
    <w:rsid w:val="00EF2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pPr>
      <w:spacing w:line="500" w:lineRule="exact"/>
      <w:ind w:firstLine="560"/>
    </w:pPr>
    <w:rPr>
      <w:rFonts w:eastAsia="方正仿宋_GBK"/>
      <w:sz w:val="28"/>
    </w:rPr>
  </w:style>
  <w:style w:type="paragraph" w:customStyle="1" w:styleId="-0">
    <w:name w:val="插入文本样式-插入职责分类绩效目标文件"/>
    <w:basedOn w:val="a"/>
    <w:qFormat/>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styleId="20">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 w:type="paragraph" w:styleId="a4">
    <w:name w:val="header"/>
    <w:basedOn w:val="a"/>
    <w:link w:val="Char"/>
    <w:uiPriority w:val="99"/>
    <w:unhideWhenUsed/>
    <w:rsid w:val="00DD3E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D3E9B"/>
    <w:rPr>
      <w:rFonts w:eastAsia="Times New Roman"/>
      <w:sz w:val="18"/>
      <w:szCs w:val="18"/>
      <w:lang w:eastAsia="uk-UA"/>
    </w:rPr>
  </w:style>
  <w:style w:type="paragraph" w:styleId="a5">
    <w:name w:val="footer"/>
    <w:basedOn w:val="a"/>
    <w:link w:val="Char0"/>
    <w:uiPriority w:val="99"/>
    <w:unhideWhenUsed/>
    <w:rsid w:val="00DD3E9B"/>
    <w:pPr>
      <w:tabs>
        <w:tab w:val="center" w:pos="4153"/>
        <w:tab w:val="right" w:pos="8306"/>
      </w:tabs>
      <w:snapToGrid w:val="0"/>
    </w:pPr>
    <w:rPr>
      <w:sz w:val="18"/>
      <w:szCs w:val="18"/>
    </w:rPr>
  </w:style>
  <w:style w:type="character" w:customStyle="1" w:styleId="Char0">
    <w:name w:val="页脚 Char"/>
    <w:basedOn w:val="a0"/>
    <w:link w:val="a5"/>
    <w:uiPriority w:val="99"/>
    <w:rsid w:val="00DD3E9B"/>
    <w:rPr>
      <w:rFonts w:eastAsia="Times New Roman"/>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customXml" Target="../customXml/item138.xml"/><Relationship Id="rId154" Type="http://schemas.openxmlformats.org/officeDocument/2006/relationships/customXml" Target="../customXml/item154.xml"/><Relationship Id="rId159" Type="http://schemas.openxmlformats.org/officeDocument/2006/relationships/customXml" Target="../customXml/item159.xml"/><Relationship Id="rId175" Type="http://schemas.openxmlformats.org/officeDocument/2006/relationships/fontTable" Target="fontTable.xml"/><Relationship Id="rId170" Type="http://schemas.microsoft.com/office/2007/relationships/stylesWithEffects" Target="stylesWithEffects.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customXml" Target="../customXml/item144.xml"/><Relationship Id="rId149" Type="http://schemas.openxmlformats.org/officeDocument/2006/relationships/customXml" Target="../customXml/item149.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160" Type="http://schemas.openxmlformats.org/officeDocument/2006/relationships/customXml" Target="../customXml/item160.xml"/><Relationship Id="rId165" Type="http://schemas.openxmlformats.org/officeDocument/2006/relationships/customXml" Target="../customXml/item16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settings" Target="settings.xml"/><Relationship Id="rId176" Type="http://schemas.openxmlformats.org/officeDocument/2006/relationships/theme" Target="theme/theme1.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30" Type="http://schemas.openxmlformats.org/officeDocument/2006/relationships/customXml" Target="../customXml/item130.xml"/><Relationship Id="rId135" Type="http://schemas.openxmlformats.org/officeDocument/2006/relationships/customXml" Target="../customXml/item135.xml"/><Relationship Id="rId143" Type="http://schemas.openxmlformats.org/officeDocument/2006/relationships/customXml" Target="../customXml/item143.xml"/><Relationship Id="rId148" Type="http://schemas.openxmlformats.org/officeDocument/2006/relationships/customXml" Target="../customXml/item148.xml"/><Relationship Id="rId151" Type="http://schemas.openxmlformats.org/officeDocument/2006/relationships/customXml" Target="../customXml/item151.xml"/><Relationship Id="rId156" Type="http://schemas.openxmlformats.org/officeDocument/2006/relationships/customXml" Target="../customXml/item156.xml"/><Relationship Id="rId164" Type="http://schemas.openxmlformats.org/officeDocument/2006/relationships/customXml" Target="../customXml/item164.xml"/><Relationship Id="rId16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72" Type="http://schemas.openxmlformats.org/officeDocument/2006/relationships/webSettings" Target="webSettings.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footnotes" Target="footnotes.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endnotes" Target="endnotes.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2022-02-21T10:42:04Z</dcterms:created>
  <dcterms:modified xsi:type="dcterms:W3CDTF">2022-02-21T02:42:04Z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2022-02-21T10:42:14Z</dcterms:created>
  <dcterms:modified xsi:type="dcterms:W3CDTF">2022-02-21T02:42:14Z</dcterms:modified>
</cp:core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2022-02-21T10:42:08Z</dcterms:created>
  <dcterms:modified xsi:type="dcterms:W3CDTF">2022-02-21T02:42:08Z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2022-02-21T10:42:02Z</dcterms:created>
  <dcterms:modified xsi:type="dcterms:W3CDTF">2022-02-21T02:42:02Z</dcterms:modified>
</cp:core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2022-02-21T10:42:12Z</dcterms:created>
  <dcterms:modified xsi:type="dcterms:W3CDTF">2022-02-21T02:42:12Z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2022-02-21T10:41:58Z</dcterms:created>
  <dcterms:modified xsi:type="dcterms:W3CDTF">2022-02-21T02:41:58Z</dcterms:modified>
</cp:core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2022-02-21T10:41:58Z</dcterms:created>
  <dcterms:modified xsi:type="dcterms:W3CDTF">2022-02-21T02:41:58Z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2022-02-21T10:41:57Z</dcterms:created>
  <dcterms:modified xsi:type="dcterms:W3CDTF">2022-02-21T02:41:57Z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2022-02-21T10:42:00Z</dcterms:created>
  <dcterms:modified xsi:type="dcterms:W3CDTF">2022-02-21T02:42:00Z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2022-02-21T10:42:15Z</dcterms:created>
  <dcterms:modified xsi:type="dcterms:W3CDTF">2022-02-21T02:42:15Z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Properties xmlns:vt="http://schemas.openxmlformats.org/officeDocument/2006/docPropsVTypes" xmlns="http://schemas.openxmlformats.org/officeDocument/2006/extended-properties">
  <Application>Spire.Doc</Application>
  <AppVersion>12.0000</AppVersion>
</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2022-02-21T10:42:10Z</dcterms:created>
  <dcterms:modified xsi:type="dcterms:W3CDTF">2022-02-21T02:42:10Z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2022-02-21T10:42:09Z</dcterms:created>
  <dcterms:modified xsi:type="dcterms:W3CDTF">2022-02-21T02:42:09Z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Properties xmlns:vt="http://schemas.openxmlformats.org/officeDocument/2006/docPropsVTypes" xmlns="http://schemas.openxmlformats.org/officeDocument/2006/extended-properties">
  <Application>Spire.Doc</Application>
  <AppVersion>12.0000</AppVersion>
</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2022-02-21T10:42:12Z</dcterms:created>
  <dcterms:modified xsi:type="dcterms:W3CDTF">2022-02-21T02:42:12Z</dcterms:modified>
</cp:coreProperties>
</file>

<file path=customXml/item1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2022-02-21T10:42:05Z</dcterms:created>
  <dcterms:modified xsi:type="dcterms:W3CDTF">2022-02-21T02:42:05Z</dcterms:modified>
</cp:core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2022-02-21T10:42:07Z</dcterms:created>
  <dcterms:modified xsi:type="dcterms:W3CDTF">2022-02-21T02:42:07Z</dcterms:modified>
</cp:coreProperties>
</file>

<file path=customXml/item1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2022-02-21T10:42:11Z</dcterms:created>
  <dcterms:modified xsi:type="dcterms:W3CDTF">2022-02-21T02:42:11Z</dcterms:modified>
</cp:core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2022-02-21T10:41:59Z</dcterms:created>
  <dcterms:modified xsi:type="dcterms:W3CDTF">2022-02-21T02:41:59Z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2022-02-21T10:42:08Z</dcterms:created>
  <dcterms:modified xsi:type="dcterms:W3CDTF">2022-02-21T02:42:07Z</dcterms:modified>
</cp:core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2022-02-21T10:42:10Z</dcterms:created>
  <dcterms:modified xsi:type="dcterms:W3CDTF">2022-02-21T02:42:10Z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2022-02-21T10:42:13Z</dcterms:created>
  <dcterms:modified xsi:type="dcterms:W3CDTF">2022-02-21T02:42:13Z</dcterms:modified>
</cp:coreProperties>
</file>

<file path=customXml/item131.xml><?xml version="1.0" encoding="utf-8"?>
<Properties xmlns:vt="http://schemas.openxmlformats.org/officeDocument/2006/docPropsVTypes" xmlns="http://schemas.openxmlformats.org/officeDocument/2006/extended-properties">
  <Application>Spire.Doc</Application>
  <AppVersion>12.0000</AppVersion>
</Properties>
</file>

<file path=customXml/item1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2022-02-21T10:42:07Z</dcterms:created>
  <dcterms:modified xsi:type="dcterms:W3CDTF">2022-02-21T02:42:07Z</dcterms:modified>
</cp:coreProperties>
</file>

<file path=customXml/item133.xml><?xml version="1.0" encoding="utf-8"?>
<Properties xmlns:vt="http://schemas.openxmlformats.org/officeDocument/2006/docPropsVTypes" xmlns="http://schemas.openxmlformats.org/officeDocument/2006/extended-properties">
  <Application>Spire.Doc</Application>
  <AppVersion>12.0000</AppVersion>
</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2022-02-21T10:42:10Z</dcterms:created>
  <dcterms:modified xsi:type="dcterms:W3CDTF">2022-02-21T02:42:10Z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2022-02-21T10:42:01Z</dcterms:created>
  <dcterms:modified xsi:type="dcterms:W3CDTF">2022-02-21T02:42:01Z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2022-02-21T10:42:12Z</dcterms:created>
  <dcterms:modified xsi:type="dcterms:W3CDTF">2022-02-21T02:42:12Z</dcterms:modified>
</cp:coreProperties>
</file>

<file path=customXml/item144.xml><?xml version="1.0" encoding="utf-8"?>
<Properties xmlns:vt="http://schemas.openxmlformats.org/officeDocument/2006/docPropsVTypes" xmlns="http://schemas.openxmlformats.org/officeDocument/2006/extended-properties">
  <Application>Spire.Doc</Application>
  <AppVersion>12.0000</AppVersion>
</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2022-02-21T10:42:00Z</dcterms:created>
  <dcterms:modified xsi:type="dcterms:W3CDTF">2022-02-21T02:42:00Z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2022-02-21T10:42:05Z</dcterms:created>
  <dcterms:modified xsi:type="dcterms:W3CDTF">2022-02-21T02:42:05Z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2022-02-21T10:42:00Z</dcterms:created>
  <dcterms:modified xsi:type="dcterms:W3CDTF">2022-02-21T02:42:00Z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Properties xmlns:vt="http://schemas.openxmlformats.org/officeDocument/2006/docPropsVTypes" xmlns="http://schemas.openxmlformats.org/officeDocument/2006/extended-properties">
  <Application>Spire.Doc</Application>
  <AppVersion>12.0000</AppVersion>
</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2022-02-21T10:42:18Z</dcterms:created>
  <dcterms:modified xsi:type="dcterms:W3CDTF">2022-02-21T02:42:18Z</dcterms:modified>
</cp:coreProperties>
</file>

<file path=customXml/item155.xml><?xml version="1.0" encoding="utf-8"?>
<Properties xmlns:vt="http://schemas.openxmlformats.org/officeDocument/2006/docPropsVTypes" xmlns="http://schemas.openxmlformats.org/officeDocument/2006/extended-properties">
  <Application>Spire.Doc</Application>
  <AppVersion>12.0000</AppVersion>
</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2022-02-21T10:41:59Z</dcterms:created>
  <dcterms:modified xsi:type="dcterms:W3CDTF">2022-02-21T02:41:59Z</dcterms:modified>
</cp:coreProperties>
</file>

<file path=customXml/item1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2022-02-21T10:42:10Z</dcterms:created>
  <dcterms:modified xsi:type="dcterms:W3CDTF">2022-02-21T02:42:10Z</dcterms:modified>
</cp:coreProperties>
</file>

<file path=customXml/item1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2022-02-21T10:42:06Z</dcterms:created>
  <dcterms:modified xsi:type="dcterms:W3CDTF">2022-02-21T02:42:06Z</dcterms:modified>
</cp:coreProperties>
</file>

<file path=customXml/item159.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2022-02-21T10:42:14Z</dcterms:created>
  <dcterms:modified xsi:type="dcterms:W3CDTF">2022-02-21T02:42:14Z</dcterms:modified>
</cp:coreProperties>
</file>

<file path=customXml/item1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2022-02-21T10:42:17Z</dcterms:created>
  <dcterms:modified xsi:type="dcterms:W3CDTF">2022-02-21T02:42:17Z</dcterms:modified>
</cp:coreProperties>
</file>

<file path=customXml/item1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2022-02-21T10:42:18Z</dcterms:created>
  <dcterms:modified xsi:type="dcterms:W3CDTF">2022-02-21T02:42:18Z</dcterms:modified>
</cp:coreProperties>
</file>

<file path=customXml/item1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2022-02-21T10:42:00Z</dcterms:created>
  <dcterms:modified xsi:type="dcterms:W3CDTF">2022-02-21T02:42:00Z</dcterms:modified>
</cp:core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2022-02-21T10:42:05Z</dcterms:created>
  <dcterms:modified xsi:type="dcterms:W3CDTF">2022-02-21T02:42:05Z</dcterms:modified>
</cp:coreProperties>
</file>

<file path=customXml/item1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2022-02-21T10:42:01Z</dcterms:created>
  <dcterms:modified xsi:type="dcterms:W3CDTF">2022-02-21T02:42:01Z</dcterms:modified>
</cp:core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2022-02-21T10:42:02Z</dcterms:created>
  <dcterms:modified xsi:type="dcterms:W3CDTF">2022-02-21T02:42:02Z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2022-02-21T10:42:09Z</dcterms:created>
  <dcterms:modified xsi:type="dcterms:W3CDTF">2022-02-21T02:42:09Z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2022-02-21T10:42:01Z</dcterms:created>
  <dcterms:modified xsi:type="dcterms:W3CDTF">2022-02-21T02:42:01Z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2022-02-21T10:42:13Z</dcterms:created>
  <dcterms:modified xsi:type="dcterms:W3CDTF">2022-02-21T02:42:13Z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2022-02-21T10:42:00Z</dcterms:created>
  <dcterms:modified xsi:type="dcterms:W3CDTF">2022-02-21T02:42:00Z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2022-02-21T10:41:58Z</dcterms:created>
  <dcterms:modified xsi:type="dcterms:W3CDTF">2022-02-21T02:41:58Z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2022-02-21T10:42:09Z</dcterms:created>
  <dcterms:modified xsi:type="dcterms:W3CDTF">2022-02-21T02:42:09Z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2022-02-21T10:42:07Z</dcterms:created>
  <dcterms:modified xsi:type="dcterms:W3CDTF">2022-02-21T02:42:07Z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2022-02-21T10:42:14Z</dcterms:created>
  <dcterms:modified xsi:type="dcterms:W3CDTF">2022-02-21T02:42:14Z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2022-02-21T10:42:06Z</dcterms:created>
  <dcterms:modified xsi:type="dcterms:W3CDTF">2022-02-21T02:42:06Z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2022-02-21T10:42:09Z</dcterms:created>
  <dcterms:modified xsi:type="dcterms:W3CDTF">2022-02-21T02:42:09Z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2022-02-21T10:42:03Z</dcterms:created>
  <dcterms:modified xsi:type="dcterms:W3CDTF">2022-02-21T02:42:03Z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2022-02-21T10:42:06Z</dcterms:created>
  <dcterms:modified xsi:type="dcterms:W3CDTF">2022-02-21T02:42:06Z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2022-02-21T10:42:02Z</dcterms:created>
  <dcterms:modified xsi:type="dcterms:W3CDTF">2022-02-21T02:42:02Z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2022-02-21T10:42:04Z</dcterms:created>
  <dcterms:modified xsi:type="dcterms:W3CDTF">2022-02-21T02:42:04Z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2022-02-21T10:42:08Z</dcterms:created>
  <dcterms:modified xsi:type="dcterms:W3CDTF">2022-02-21T02:42:08Z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2022-02-21T10:42:14Z</dcterms:created>
  <dcterms:modified xsi:type="dcterms:W3CDTF">2022-02-21T02:42:14Z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2022-02-21T10:42:03Z</dcterms:created>
  <dcterms:modified xsi:type="dcterms:W3CDTF">2022-02-21T02:42:03Z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2022-02-21T10:42:15Z</dcterms:created>
  <dcterms:modified xsi:type="dcterms:W3CDTF">2022-02-21T02:42:14Z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2022-02-21T10:42:01Z</dcterms:created>
  <dcterms:modified xsi:type="dcterms:W3CDTF">2022-02-21T02:42:01Z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2022-02-21T10:42:04Z</dcterms:created>
  <dcterms:modified xsi:type="dcterms:W3CDTF">2022-02-21T02:42:04Z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2022-02-21T10:42:05Z</dcterms:created>
  <dcterms:modified xsi:type="dcterms:W3CDTF">2022-02-21T02:42:05Z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2022-02-21T10:42:12Z</dcterms:created>
  <dcterms:modified xsi:type="dcterms:W3CDTF">2022-02-21T02:42:12Z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2022-02-21T10:42:08Z</dcterms:created>
  <dcterms:modified xsi:type="dcterms:W3CDTF">2022-02-21T02:42:08Z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2022-02-21T10:42:11Z</dcterms:created>
  <dcterms:modified xsi:type="dcterms:W3CDTF">2022-02-21T02:42:11Z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2022-02-21T10:42:03Z</dcterms:created>
  <dcterms:modified xsi:type="dcterms:W3CDTF">2022-02-21T02:42:03Z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2022-02-21T10:42:13Z</dcterms:created>
  <dcterms:modified xsi:type="dcterms:W3CDTF">2022-02-21T02:42:13Z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2022-02-21T10:42:04Z</dcterms:created>
  <dcterms:modified xsi:type="dcterms:W3CDTF">2022-02-21T02:42:04Z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2022-02-21T10:42:06Z</dcterms:created>
  <dcterms:modified xsi:type="dcterms:W3CDTF">2022-02-21T02:42:06Z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2022-02-21T10:41:57Z</dcterms:created>
  <dcterms:modified xsi:type="dcterms:W3CDTF">2022-02-21T02:41:57Z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2022-02-21T10:42:07Z</dcterms:created>
  <dcterms:modified xsi:type="dcterms:W3CDTF">2022-02-21T02:42:07Z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2022-02-21T10:42:15Z</dcterms:created>
  <dcterms:modified xsi:type="dcterms:W3CDTF">2022-02-21T02:42:15Z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2022-02-21T10:41:58Z</dcterms:created>
  <dcterms:modified xsi:type="dcterms:W3CDTF">2022-02-21T02:41:58Z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2022-02-21T10:41:58Z</dcterms:created>
  <dcterms:modified xsi:type="dcterms:W3CDTF">2022-02-21T02:41:58Z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2022-02-21T10:42:14Z</dcterms:created>
  <dcterms:modified xsi:type="dcterms:W3CDTF">2022-02-21T02:42:14Z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2022-02-21T10:42:17Z</dcterms:created>
  <dcterms:modified xsi:type="dcterms:W3CDTF">2022-02-21T02:42:17Z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2022-02-21T10:41:59Z</dcterms:created>
  <dcterms:modified xsi:type="dcterms:W3CDTF">2022-02-21T02:41:59Z</dcterms:modified>
</cp:core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2022-02-21T10:42:03Z</dcterms:created>
  <dcterms:modified xsi:type="dcterms:W3CDTF">2022-02-21T02:42:03Z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2022-02-21T10:42:02Z</dcterms:created>
  <dcterms:modified xsi:type="dcterms:W3CDTF">2022-02-21T02:42:02Z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2022-02-21T10:42:12Z</dcterms:created>
  <dcterms:modified xsi:type="dcterms:W3CDTF">2022-02-21T02:42:12Z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2022-02-21T10:42:09Z</dcterms:created>
  <dcterms:modified xsi:type="dcterms:W3CDTF">2022-02-21T02:42:09Z</dcterms:modified>
</cp:core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2022-02-21T10:42:11Z</dcterms:created>
  <dcterms:modified xsi:type="dcterms:W3CDTF">2022-02-21T02:42:11Z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2022-02-21T10:42:13Z</dcterms:created>
  <dcterms:modified xsi:type="dcterms:W3CDTF">2022-02-21T02:42:13Z</dcterms:modified>
</cp:core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2022-02-21T10:42:03Z</dcterms:created>
  <dcterms:modified xsi:type="dcterms:W3CDTF">2022-02-21T02:42:03Z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2022-02-21T10:42:18Z</dcterms:created>
  <dcterms:modified xsi:type="dcterms:W3CDTF">2022-02-21T02:42:18Z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2022-02-21T10:42:10Z</dcterms:created>
  <dcterms:modified xsi:type="dcterms:W3CDTF">2022-02-21T02:42:10Z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2022-02-21T10:42:11Z</dcterms:created>
  <dcterms:modified xsi:type="dcterms:W3CDTF">2022-02-21T02:42:11Z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C3CA4F8-753A-47DE-B6D5-E76CBC26703B}">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2425D1B1-531B-4F8F-AB24-231FBCD85A96}">
  <ds:schemaRefs>
    <ds:schemaRef ds:uri="http://schemas.openxmlformats.org/officeDocument/2006/docPropsVTypes"/>
    <ds:schemaRef ds:uri="http://schemas.openxmlformats.org/officeDocument/2006/extended-properties"/>
  </ds:schemaRefs>
</ds:datastoreItem>
</file>

<file path=customXml/itemProps100.xml><?xml version="1.0" encoding="utf-8"?>
<ds:datastoreItem xmlns:ds="http://schemas.openxmlformats.org/officeDocument/2006/customXml" ds:itemID="{26740B2C-7981-42B8-BCE7-1A9796929B30}">
  <ds:schemaRefs>
    <ds:schemaRef ds:uri="http://schemas.openxmlformats.org/package/2006/metadata/core-properties"/>
    <ds:schemaRef ds:uri="http://purl.org/dc/elements/1.1/"/>
    <ds:schemaRef ds:uri="http://purl.org/dc/terms/"/>
    <ds:schemaRef ds:uri="http://purl.org/dc/dcmitype/"/>
  </ds:schemaRefs>
</ds:datastoreItem>
</file>

<file path=customXml/itemProps101.xml><?xml version="1.0" encoding="utf-8"?>
<ds:datastoreItem xmlns:ds="http://schemas.openxmlformats.org/officeDocument/2006/customXml" ds:itemID="{23DD2C0A-01E4-4830-8678-8749EDC93828}">
  <ds:schemaRefs>
    <ds:schemaRef ds:uri="http://schemas.openxmlformats.org/package/2006/metadata/core-properties"/>
    <ds:schemaRef ds:uri="http://purl.org/dc/elements/1.1/"/>
    <ds:schemaRef ds:uri="http://purl.org/dc/terms/"/>
    <ds:schemaRef ds:uri="http://purl.org/dc/dcmitype/"/>
  </ds:schemaRefs>
</ds:datastoreItem>
</file>

<file path=customXml/itemProps102.xml><?xml version="1.0" encoding="utf-8"?>
<ds:datastoreItem xmlns:ds="http://schemas.openxmlformats.org/officeDocument/2006/customXml" ds:itemID="{5DEEADEE-7A70-4259-BC9D-92DBC88AAFB9}">
  <ds:schemaRefs>
    <ds:schemaRef ds:uri="http://schemas.openxmlformats.org/package/2006/metadata/core-properties"/>
    <ds:schemaRef ds:uri="http://purl.org/dc/elements/1.1/"/>
    <ds:schemaRef ds:uri="http://purl.org/dc/terms/"/>
    <ds:schemaRef ds:uri="http://purl.org/dc/dcmitype/"/>
  </ds:schemaRefs>
</ds:datastoreItem>
</file>

<file path=customXml/itemProps103.xml><?xml version="1.0" encoding="utf-8"?>
<ds:datastoreItem xmlns:ds="http://schemas.openxmlformats.org/officeDocument/2006/customXml" ds:itemID="{88513668-6FE3-47C5-9C67-8575FB347850}">
  <ds:schemaRefs>
    <ds:schemaRef ds:uri="http://schemas.openxmlformats.org/package/2006/metadata/core-properties"/>
    <ds:schemaRef ds:uri="http://purl.org/dc/elements/1.1/"/>
    <ds:schemaRef ds:uri="http://purl.org/dc/terms/"/>
    <ds:schemaRef ds:uri="http://purl.org/dc/dcmitype/"/>
  </ds:schemaRefs>
</ds:datastoreItem>
</file>

<file path=customXml/itemProps104.xml><?xml version="1.0" encoding="utf-8"?>
<ds:datastoreItem xmlns:ds="http://schemas.openxmlformats.org/officeDocument/2006/customXml" ds:itemID="{99F8323E-776C-40E9-A55F-0565FD16BB23}">
  <ds:schemaRefs>
    <ds:schemaRef ds:uri="http://schemas.openxmlformats.org/package/2006/metadata/core-properties"/>
    <ds:schemaRef ds:uri="http://purl.org/dc/elements/1.1/"/>
    <ds:schemaRef ds:uri="http://purl.org/dc/terms/"/>
    <ds:schemaRef ds:uri="http://purl.org/dc/dcmitype/"/>
  </ds:schemaRefs>
</ds:datastoreItem>
</file>

<file path=customXml/itemProps105.xml><?xml version="1.0" encoding="utf-8"?>
<ds:datastoreItem xmlns:ds="http://schemas.openxmlformats.org/officeDocument/2006/customXml" ds:itemID="{F1C91975-11B1-466B-904F-A7CF506F9A39}">
  <ds:schemaRefs>
    <ds:schemaRef ds:uri="http://schemas.openxmlformats.org/package/2006/metadata/core-properties"/>
    <ds:schemaRef ds:uri="http://purl.org/dc/elements/1.1/"/>
    <ds:schemaRef ds:uri="http://purl.org/dc/terms/"/>
    <ds:schemaRef ds:uri="http://purl.org/dc/dcmitype/"/>
  </ds:schemaRefs>
</ds:datastoreItem>
</file>

<file path=customXml/itemProps106.xml><?xml version="1.0" encoding="utf-8"?>
<ds:datastoreItem xmlns:ds="http://schemas.openxmlformats.org/officeDocument/2006/customXml" ds:itemID="{280B9FD0-336A-49DD-AF6E-D7D26B22DF5B}">
  <ds:schemaRefs>
    <ds:schemaRef ds:uri="http://schemas.openxmlformats.org/package/2006/metadata/core-properties"/>
    <ds:schemaRef ds:uri="http://purl.org/dc/elements/1.1/"/>
    <ds:schemaRef ds:uri="http://purl.org/dc/terms/"/>
    <ds:schemaRef ds:uri="http://purl.org/dc/dcmitype/"/>
  </ds:schemaRefs>
</ds:datastoreItem>
</file>

<file path=customXml/itemProps107.xml><?xml version="1.0" encoding="utf-8"?>
<ds:datastoreItem xmlns:ds="http://schemas.openxmlformats.org/officeDocument/2006/customXml" ds:itemID="{E1B8FACA-984D-4768-AA2D-86DC4DEEF49F}">
  <ds:schemaRefs>
    <ds:schemaRef ds:uri="http://schemas.openxmlformats.org/officeDocument/2006/docPropsVTypes"/>
    <ds:schemaRef ds:uri="http://schemas.openxmlformats.org/officeDocument/2006/extended-properties"/>
  </ds:schemaRefs>
</ds:datastoreItem>
</file>

<file path=customXml/itemProps108.xml><?xml version="1.0" encoding="utf-8"?>
<ds:datastoreItem xmlns:ds="http://schemas.openxmlformats.org/officeDocument/2006/customXml" ds:itemID="{5697F0CF-6936-4CE5-BEDC-27CEB7AAA0A2}">
  <ds:schemaRefs>
    <ds:schemaRef ds:uri="http://schemas.openxmlformats.org/package/2006/metadata/core-properties"/>
    <ds:schemaRef ds:uri="http://purl.org/dc/elements/1.1/"/>
    <ds:schemaRef ds:uri="http://purl.org/dc/terms/"/>
    <ds:schemaRef ds:uri="http://purl.org/dc/dcmitype/"/>
  </ds:schemaRefs>
</ds:datastoreItem>
</file>

<file path=customXml/itemProps109.xml><?xml version="1.0" encoding="utf-8"?>
<ds:datastoreItem xmlns:ds="http://schemas.openxmlformats.org/officeDocument/2006/customXml" ds:itemID="{4643E787-BBB7-494E-AE3D-557AFB2779D0}">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AC2220F9-E44E-438F-AA2D-E52FA5954FF0}">
  <ds:schemaRefs>
    <ds:schemaRef ds:uri="http://schemas.openxmlformats.org/officeDocument/2006/docPropsVTypes"/>
    <ds:schemaRef ds:uri="http://schemas.openxmlformats.org/officeDocument/2006/extended-properties"/>
  </ds:schemaRefs>
</ds:datastoreItem>
</file>

<file path=customXml/itemProps110.xml><?xml version="1.0" encoding="utf-8"?>
<ds:datastoreItem xmlns:ds="http://schemas.openxmlformats.org/officeDocument/2006/customXml" ds:itemID="{0A378152-D096-4F20-B430-0A1030E86DD6}">
  <ds:schemaRefs>
    <ds:schemaRef ds:uri="http://schemas.openxmlformats.org/officeDocument/2006/docPropsVTypes"/>
    <ds:schemaRef ds:uri="http://schemas.openxmlformats.org/officeDocument/2006/extended-properties"/>
  </ds:schemaRefs>
</ds:datastoreItem>
</file>

<file path=customXml/itemProps111.xml><?xml version="1.0" encoding="utf-8"?>
<ds:datastoreItem xmlns:ds="http://schemas.openxmlformats.org/officeDocument/2006/customXml" ds:itemID="{59E611E7-3AAD-4333-93B3-31CD7D7440DA}">
  <ds:schemaRefs>
    <ds:schemaRef ds:uri="http://schemas.openxmlformats.org/officeDocument/2006/docPropsVTypes"/>
    <ds:schemaRef ds:uri="http://schemas.openxmlformats.org/officeDocument/2006/extended-properties"/>
  </ds:schemaRefs>
</ds:datastoreItem>
</file>

<file path=customXml/itemProps112.xml><?xml version="1.0" encoding="utf-8"?>
<ds:datastoreItem xmlns:ds="http://schemas.openxmlformats.org/officeDocument/2006/customXml" ds:itemID="{5AD2150A-363D-461B-B300-39EFCD8539D0}">
  <ds:schemaRefs>
    <ds:schemaRef ds:uri="http://schemas.openxmlformats.org/officeDocument/2006/docPropsVTypes"/>
    <ds:schemaRef ds:uri="http://schemas.openxmlformats.org/officeDocument/2006/extended-properties"/>
  </ds:schemaRefs>
</ds:datastoreItem>
</file>

<file path=customXml/itemProps113.xml><?xml version="1.0" encoding="utf-8"?>
<ds:datastoreItem xmlns:ds="http://schemas.openxmlformats.org/officeDocument/2006/customXml" ds:itemID="{B8766208-1439-4E35-96BC-ECD97492D0AC}">
  <ds:schemaRefs>
    <ds:schemaRef ds:uri="http://schemas.openxmlformats.org/package/2006/metadata/core-properties"/>
    <ds:schemaRef ds:uri="http://purl.org/dc/elements/1.1/"/>
    <ds:schemaRef ds:uri="http://purl.org/dc/terms/"/>
    <ds:schemaRef ds:uri="http://purl.org/dc/dcmitype/"/>
  </ds:schemaRefs>
</ds:datastoreItem>
</file>

<file path=customXml/itemProps114.xml><?xml version="1.0" encoding="utf-8"?>
<ds:datastoreItem xmlns:ds="http://schemas.openxmlformats.org/officeDocument/2006/customXml" ds:itemID="{A08B86D7-95A7-48A5-99CA-6A01C8B2D0DF}">
  <ds:schemaRefs>
    <ds:schemaRef ds:uri="http://schemas.openxmlformats.org/package/2006/metadata/core-properties"/>
    <ds:schemaRef ds:uri="http://purl.org/dc/elements/1.1/"/>
    <ds:schemaRef ds:uri="http://purl.org/dc/terms/"/>
    <ds:schemaRef ds:uri="http://purl.org/dc/dcmitype/"/>
  </ds:schemaRefs>
</ds:datastoreItem>
</file>

<file path=customXml/itemProps115.xml><?xml version="1.0" encoding="utf-8"?>
<ds:datastoreItem xmlns:ds="http://schemas.openxmlformats.org/officeDocument/2006/customXml" ds:itemID="{97C9AA81-5B73-4586-9834-D38B0F53C763}">
  <ds:schemaRefs>
    <ds:schemaRef ds:uri="http://schemas.openxmlformats.org/officeDocument/2006/docPropsVTypes"/>
    <ds:schemaRef ds:uri="http://schemas.openxmlformats.org/officeDocument/2006/extended-properties"/>
  </ds:schemaRefs>
</ds:datastoreItem>
</file>

<file path=customXml/itemProps116.xml><?xml version="1.0" encoding="utf-8"?>
<ds:datastoreItem xmlns:ds="http://schemas.openxmlformats.org/officeDocument/2006/customXml" ds:itemID="{4336C5E6-2001-43D4-A751-4762DD22BCE5}">
  <ds:schemaRefs>
    <ds:schemaRef ds:uri="http://schemas.openxmlformats.org/officeDocument/2006/docPropsVTypes"/>
    <ds:schemaRef ds:uri="http://schemas.openxmlformats.org/officeDocument/2006/extended-properties"/>
  </ds:schemaRefs>
</ds:datastoreItem>
</file>

<file path=customXml/itemProps117.xml><?xml version="1.0" encoding="utf-8"?>
<ds:datastoreItem xmlns:ds="http://schemas.openxmlformats.org/officeDocument/2006/customXml" ds:itemID="{D1CD9B8D-A8DD-4897-AD0D-C7F35BEC09DC}">
  <ds:schemaRefs>
    <ds:schemaRef ds:uri="http://schemas.openxmlformats.org/package/2006/metadata/core-properties"/>
    <ds:schemaRef ds:uri="http://purl.org/dc/elements/1.1/"/>
    <ds:schemaRef ds:uri="http://purl.org/dc/terms/"/>
    <ds:schemaRef ds:uri="http://purl.org/dc/dcmitype/"/>
  </ds:schemaRefs>
</ds:datastoreItem>
</file>

<file path=customXml/itemProps118.xml><?xml version="1.0" encoding="utf-8"?>
<ds:datastoreItem xmlns:ds="http://schemas.openxmlformats.org/officeDocument/2006/customXml" ds:itemID="{8DFC7B22-9B61-48C2-BFCF-5810AD84C247}">
  <ds:schemaRefs>
    <ds:schemaRef ds:uri="http://schemas.openxmlformats.org/package/2006/metadata/core-properties"/>
    <ds:schemaRef ds:uri="http://purl.org/dc/elements/1.1/"/>
    <ds:schemaRef ds:uri="http://purl.org/dc/terms/"/>
    <ds:schemaRef ds:uri="http://purl.org/dc/dcmitype/"/>
  </ds:schemaRefs>
</ds:datastoreItem>
</file>

<file path=customXml/itemProps119.xml><?xml version="1.0" encoding="utf-8"?>
<ds:datastoreItem xmlns:ds="http://schemas.openxmlformats.org/officeDocument/2006/customXml" ds:itemID="{FCCDD236-21E2-4DBE-99D6-B2AC521AFFD0}">
  <ds:schemaRefs>
    <ds:schemaRef ds:uri="http://schemas.openxmlformats.org/officeDocument/2006/docPropsVTypes"/>
    <ds:schemaRef ds:uri="http://schemas.openxmlformats.org/officeDocument/2006/extended-properties"/>
  </ds:schemaRefs>
</ds:datastoreItem>
</file>

<file path=customXml/itemProps12.xml><?xml version="1.0" encoding="utf-8"?>
<ds:datastoreItem xmlns:ds="http://schemas.openxmlformats.org/officeDocument/2006/customXml" ds:itemID="{5D5507D8-6268-41AE-8565-57D4B3D218CF}">
  <ds:schemaRefs>
    <ds:schemaRef ds:uri="http://schemas.openxmlformats.org/package/2006/metadata/core-properties"/>
    <ds:schemaRef ds:uri="http://purl.org/dc/elements/1.1/"/>
    <ds:schemaRef ds:uri="http://purl.org/dc/terms/"/>
    <ds:schemaRef ds:uri="http://purl.org/dc/dcmitype/"/>
  </ds:schemaRefs>
</ds:datastoreItem>
</file>

<file path=customXml/itemProps120.xml><?xml version="1.0" encoding="utf-8"?>
<ds:datastoreItem xmlns:ds="http://schemas.openxmlformats.org/officeDocument/2006/customXml" ds:itemID="{4737FE53-E463-4FD1-9199-E501805387A4}">
  <ds:schemaRefs>
    <ds:schemaRef ds:uri="http://schemas.openxmlformats.org/package/2006/metadata/core-properties"/>
    <ds:schemaRef ds:uri="http://purl.org/dc/elements/1.1/"/>
    <ds:schemaRef ds:uri="http://purl.org/dc/terms/"/>
    <ds:schemaRef ds:uri="http://purl.org/dc/dcmitype/"/>
  </ds:schemaRefs>
</ds:datastoreItem>
</file>

<file path=customXml/itemProps121.xml><?xml version="1.0" encoding="utf-8"?>
<ds:datastoreItem xmlns:ds="http://schemas.openxmlformats.org/officeDocument/2006/customXml" ds:itemID="{FF21384B-380B-4562-9A22-6BC6B64E95EE}">
  <ds:schemaRefs>
    <ds:schemaRef ds:uri="http://schemas.openxmlformats.org/package/2006/metadata/core-properties"/>
    <ds:schemaRef ds:uri="http://purl.org/dc/elements/1.1/"/>
    <ds:schemaRef ds:uri="http://purl.org/dc/terms/"/>
    <ds:schemaRef ds:uri="http://purl.org/dc/dcmitype/"/>
  </ds:schemaRefs>
</ds:datastoreItem>
</file>

<file path=customXml/itemProps122.xml><?xml version="1.0" encoding="utf-8"?>
<ds:datastoreItem xmlns:ds="http://schemas.openxmlformats.org/officeDocument/2006/customXml" ds:itemID="{6D43689C-16E3-4412-90AD-9CA4972E2E12}">
  <ds:schemaRefs>
    <ds:schemaRef ds:uri="http://schemas.openxmlformats.org/officeDocument/2006/docPropsVTypes"/>
    <ds:schemaRef ds:uri="http://schemas.openxmlformats.org/officeDocument/2006/extended-properties"/>
  </ds:schemaRefs>
</ds:datastoreItem>
</file>

<file path=customXml/itemProps123.xml><?xml version="1.0" encoding="utf-8"?>
<ds:datastoreItem xmlns:ds="http://schemas.openxmlformats.org/officeDocument/2006/customXml" ds:itemID="{2209104A-18D4-4992-A6FB-C1ABA1D7074A}">
  <ds:schemaRefs>
    <ds:schemaRef ds:uri="http://schemas.openxmlformats.org/officeDocument/2006/docPropsVTypes"/>
    <ds:schemaRef ds:uri="http://schemas.openxmlformats.org/officeDocument/2006/extended-properties"/>
  </ds:schemaRefs>
</ds:datastoreItem>
</file>

<file path=customXml/itemProps124.xml><?xml version="1.0" encoding="utf-8"?>
<ds:datastoreItem xmlns:ds="http://schemas.openxmlformats.org/officeDocument/2006/customXml" ds:itemID="{BF95AD1D-EC4D-4CCA-BAF3-15C16FFFB8E9}">
  <ds:schemaRefs>
    <ds:schemaRef ds:uri="http://schemas.openxmlformats.org/package/2006/metadata/core-properties"/>
    <ds:schemaRef ds:uri="http://purl.org/dc/elements/1.1/"/>
    <ds:schemaRef ds:uri="http://purl.org/dc/terms/"/>
    <ds:schemaRef ds:uri="http://purl.org/dc/dcmitype/"/>
  </ds:schemaRefs>
</ds:datastoreItem>
</file>

<file path=customXml/itemProps125.xml><?xml version="1.0" encoding="utf-8"?>
<ds:datastoreItem xmlns:ds="http://schemas.openxmlformats.org/officeDocument/2006/customXml" ds:itemID="{CFFAEA86-BF16-43EC-9BE5-FB3B71FA9FBF}">
  <ds:schemaRefs>
    <ds:schemaRef ds:uri="http://schemas.openxmlformats.org/officeDocument/2006/docPropsVTypes"/>
    <ds:schemaRef ds:uri="http://schemas.openxmlformats.org/officeDocument/2006/extended-properties"/>
  </ds:schemaRefs>
</ds:datastoreItem>
</file>

<file path=customXml/itemProps126.xml><?xml version="1.0" encoding="utf-8"?>
<ds:datastoreItem xmlns:ds="http://schemas.openxmlformats.org/officeDocument/2006/customXml" ds:itemID="{CFE77FEA-A64F-4D6A-B6EA-ACE4084ACD8E}">
  <ds:schemaRefs>
    <ds:schemaRef ds:uri="http://schemas.openxmlformats.org/officeDocument/2006/docPropsVTypes"/>
    <ds:schemaRef ds:uri="http://schemas.openxmlformats.org/officeDocument/2006/extended-properties"/>
  </ds:schemaRefs>
</ds:datastoreItem>
</file>

<file path=customXml/itemProps127.xml><?xml version="1.0" encoding="utf-8"?>
<ds:datastoreItem xmlns:ds="http://schemas.openxmlformats.org/officeDocument/2006/customXml" ds:itemID="{59541506-CEF5-4607-9994-F71875655370}">
  <ds:schemaRefs>
    <ds:schemaRef ds:uri="http://schemas.openxmlformats.org/package/2006/metadata/core-properties"/>
    <ds:schemaRef ds:uri="http://purl.org/dc/elements/1.1/"/>
    <ds:schemaRef ds:uri="http://purl.org/dc/terms/"/>
    <ds:schemaRef ds:uri="http://purl.org/dc/dcmitype/"/>
  </ds:schemaRefs>
</ds:datastoreItem>
</file>

<file path=customXml/itemProps128.xml><?xml version="1.0" encoding="utf-8"?>
<ds:datastoreItem xmlns:ds="http://schemas.openxmlformats.org/officeDocument/2006/customXml" ds:itemID="{BF4F6F09-D80B-4FCC-8442-C5734989CA65}">
  <ds:schemaRefs>
    <ds:schemaRef ds:uri="http://schemas.openxmlformats.org/officeDocument/2006/docPropsVTypes"/>
    <ds:schemaRef ds:uri="http://schemas.openxmlformats.org/officeDocument/2006/extended-properties"/>
  </ds:schemaRefs>
</ds:datastoreItem>
</file>

<file path=customXml/itemProps129.xml><?xml version="1.0" encoding="utf-8"?>
<ds:datastoreItem xmlns:ds="http://schemas.openxmlformats.org/officeDocument/2006/customXml" ds:itemID="{FE1C4A83-E9A2-4CC4-BC7E-5F990E3FB12E}">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B86DDC41-D9B6-449D-9790-56B5BC733D7F}">
  <ds:schemaRefs>
    <ds:schemaRef ds:uri="http://schemas.openxmlformats.org/officeDocument/2006/docPropsVTypes"/>
    <ds:schemaRef ds:uri="http://schemas.openxmlformats.org/officeDocument/2006/extended-properties"/>
  </ds:schemaRefs>
</ds:datastoreItem>
</file>

<file path=customXml/itemProps130.xml><?xml version="1.0" encoding="utf-8"?>
<ds:datastoreItem xmlns:ds="http://schemas.openxmlformats.org/officeDocument/2006/customXml" ds:itemID="{9906FE2F-52BD-434C-A108-32193CDAA278}">
  <ds:schemaRefs>
    <ds:schemaRef ds:uri="http://schemas.openxmlformats.org/package/2006/metadata/core-properties"/>
    <ds:schemaRef ds:uri="http://purl.org/dc/elements/1.1/"/>
    <ds:schemaRef ds:uri="http://purl.org/dc/terms/"/>
    <ds:schemaRef ds:uri="http://purl.org/dc/dcmitype/"/>
  </ds:schemaRefs>
</ds:datastoreItem>
</file>

<file path=customXml/itemProps131.xml><?xml version="1.0" encoding="utf-8"?>
<ds:datastoreItem xmlns:ds="http://schemas.openxmlformats.org/officeDocument/2006/customXml" ds:itemID="{D45F6F1B-B2FB-4C48-820E-FB5E1FCF64C5}">
  <ds:schemaRefs>
    <ds:schemaRef ds:uri="http://schemas.openxmlformats.org/officeDocument/2006/docPropsVTypes"/>
    <ds:schemaRef ds:uri="http://schemas.openxmlformats.org/officeDocument/2006/extended-properties"/>
  </ds:schemaRefs>
</ds:datastoreItem>
</file>

<file path=customXml/itemProps132.xml><?xml version="1.0" encoding="utf-8"?>
<ds:datastoreItem xmlns:ds="http://schemas.openxmlformats.org/officeDocument/2006/customXml" ds:itemID="{F4439E4E-17B7-4986-92B3-C0A014D23F4C}">
  <ds:schemaRefs>
    <ds:schemaRef ds:uri="http://schemas.openxmlformats.org/package/2006/metadata/core-properties"/>
    <ds:schemaRef ds:uri="http://purl.org/dc/elements/1.1/"/>
    <ds:schemaRef ds:uri="http://purl.org/dc/terms/"/>
    <ds:schemaRef ds:uri="http://purl.org/dc/dcmitype/"/>
  </ds:schemaRefs>
</ds:datastoreItem>
</file>

<file path=customXml/itemProps133.xml><?xml version="1.0" encoding="utf-8"?>
<ds:datastoreItem xmlns:ds="http://schemas.openxmlformats.org/officeDocument/2006/customXml" ds:itemID="{4C185F97-64E3-4D87-84D4-618826E6CAB0}">
  <ds:schemaRefs>
    <ds:schemaRef ds:uri="http://schemas.openxmlformats.org/officeDocument/2006/docPropsVTypes"/>
    <ds:schemaRef ds:uri="http://schemas.openxmlformats.org/officeDocument/2006/extended-properties"/>
  </ds:schemaRefs>
</ds:datastoreItem>
</file>

<file path=customXml/itemProps134.xml><?xml version="1.0" encoding="utf-8"?>
<ds:datastoreItem xmlns:ds="http://schemas.openxmlformats.org/officeDocument/2006/customXml" ds:itemID="{3B61CDA8-73DC-4E9F-80A2-45ECD5264E86}">
  <ds:schemaRefs>
    <ds:schemaRef ds:uri="http://schemas.openxmlformats.org/officeDocument/2006/docPropsVTypes"/>
    <ds:schemaRef ds:uri="http://schemas.openxmlformats.org/officeDocument/2006/extended-properties"/>
  </ds:schemaRefs>
</ds:datastoreItem>
</file>

<file path=customXml/itemProps135.xml><?xml version="1.0" encoding="utf-8"?>
<ds:datastoreItem xmlns:ds="http://schemas.openxmlformats.org/officeDocument/2006/customXml" ds:itemID="{0E6F83DA-542E-455F-8BBA-4A344DA0B336}">
  <ds:schemaRefs>
    <ds:schemaRef ds:uri="http://schemas.openxmlformats.org/officeDocument/2006/docPropsVTypes"/>
    <ds:schemaRef ds:uri="http://schemas.openxmlformats.org/officeDocument/2006/extended-properties"/>
  </ds:schemaRefs>
</ds:datastoreItem>
</file>

<file path=customXml/itemProps136.xml><?xml version="1.0" encoding="utf-8"?>
<ds:datastoreItem xmlns:ds="http://schemas.openxmlformats.org/officeDocument/2006/customXml" ds:itemID="{72066643-FDB4-4293-A6B3-A40463AC970E}">
  <ds:schemaRefs>
    <ds:schemaRef ds:uri="http://schemas.openxmlformats.org/package/2006/metadata/core-properties"/>
    <ds:schemaRef ds:uri="http://purl.org/dc/elements/1.1/"/>
    <ds:schemaRef ds:uri="http://purl.org/dc/terms/"/>
    <ds:schemaRef ds:uri="http://purl.org/dc/dcmitype/"/>
  </ds:schemaRefs>
</ds:datastoreItem>
</file>

<file path=customXml/itemProps137.xml><?xml version="1.0" encoding="utf-8"?>
<ds:datastoreItem xmlns:ds="http://schemas.openxmlformats.org/officeDocument/2006/customXml" ds:itemID="{980C9425-D2AD-41E0-9658-B6E040B23F71}">
  <ds:schemaRefs>
    <ds:schemaRef ds:uri="http://schemas.openxmlformats.org/officeDocument/2006/docPropsVTypes"/>
    <ds:schemaRef ds:uri="http://schemas.openxmlformats.org/officeDocument/2006/extended-properties"/>
  </ds:schemaRefs>
</ds:datastoreItem>
</file>

<file path=customXml/itemProps138.xml><?xml version="1.0" encoding="utf-8"?>
<ds:datastoreItem xmlns:ds="http://schemas.openxmlformats.org/officeDocument/2006/customXml" ds:itemID="{B7D67BBB-D87C-4DAA-901A-7AE2228375C2}">
  <ds:schemaRefs>
    <ds:schemaRef ds:uri="http://schemas.openxmlformats.org/officeDocument/2006/docPropsVTypes"/>
    <ds:schemaRef ds:uri="http://schemas.openxmlformats.org/officeDocument/2006/extended-properties"/>
  </ds:schemaRefs>
</ds:datastoreItem>
</file>

<file path=customXml/itemProps139.xml><?xml version="1.0" encoding="utf-8"?>
<ds:datastoreItem xmlns:ds="http://schemas.openxmlformats.org/officeDocument/2006/customXml" ds:itemID="{42128A6D-0596-42D7-855E-3864AB123696}">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D20730F7-16CD-48F9-9F4F-B410A24A2D4A}">
  <ds:schemaRefs>
    <ds:schemaRef ds:uri="http://schemas.openxmlformats.org/package/2006/metadata/core-properties"/>
    <ds:schemaRef ds:uri="http://purl.org/dc/elements/1.1/"/>
    <ds:schemaRef ds:uri="http://purl.org/dc/terms/"/>
    <ds:schemaRef ds:uri="http://purl.org/dc/dcmitype/"/>
  </ds:schemaRefs>
</ds:datastoreItem>
</file>

<file path=customXml/itemProps140.xml><?xml version="1.0" encoding="utf-8"?>
<ds:datastoreItem xmlns:ds="http://schemas.openxmlformats.org/officeDocument/2006/customXml" ds:itemID="{0B070A5A-7B1D-4275-91FD-6807D9A72C33}">
  <ds:schemaRefs>
    <ds:schemaRef ds:uri="http://schemas.openxmlformats.org/officeDocument/2006/docPropsVTypes"/>
    <ds:schemaRef ds:uri="http://schemas.openxmlformats.org/officeDocument/2006/extended-properties"/>
  </ds:schemaRefs>
</ds:datastoreItem>
</file>

<file path=customXml/itemProps141.xml><?xml version="1.0" encoding="utf-8"?>
<ds:datastoreItem xmlns:ds="http://schemas.openxmlformats.org/officeDocument/2006/customXml" ds:itemID="{9AC14C36-9003-4207-8CCA-401DA853C285}">
  <ds:schemaRefs>
    <ds:schemaRef ds:uri="http://schemas.openxmlformats.org/officeDocument/2006/docPropsVTypes"/>
    <ds:schemaRef ds:uri="http://schemas.openxmlformats.org/officeDocument/2006/extended-properties"/>
  </ds:schemaRefs>
</ds:datastoreItem>
</file>

<file path=customXml/itemProps142.xml><?xml version="1.0" encoding="utf-8"?>
<ds:datastoreItem xmlns:ds="http://schemas.openxmlformats.org/officeDocument/2006/customXml" ds:itemID="{FE254538-7702-4ED0-95F3-1E1A5984FC1C}">
  <ds:schemaRefs>
    <ds:schemaRef ds:uri="http://schemas.openxmlformats.org/officeDocument/2006/docPropsVTypes"/>
    <ds:schemaRef ds:uri="http://schemas.openxmlformats.org/officeDocument/2006/extended-properties"/>
  </ds:schemaRefs>
</ds:datastoreItem>
</file>

<file path=customXml/itemProps143.xml><?xml version="1.0" encoding="utf-8"?>
<ds:datastoreItem xmlns:ds="http://schemas.openxmlformats.org/officeDocument/2006/customXml" ds:itemID="{807F31D0-68CF-4301-8F6C-9AE7CB244CCD}">
  <ds:schemaRefs>
    <ds:schemaRef ds:uri="http://schemas.openxmlformats.org/package/2006/metadata/core-properties"/>
    <ds:schemaRef ds:uri="http://purl.org/dc/elements/1.1/"/>
    <ds:schemaRef ds:uri="http://purl.org/dc/terms/"/>
    <ds:schemaRef ds:uri="http://purl.org/dc/dcmitype/"/>
  </ds:schemaRefs>
</ds:datastoreItem>
</file>

<file path=customXml/itemProps144.xml><?xml version="1.0" encoding="utf-8"?>
<ds:datastoreItem xmlns:ds="http://schemas.openxmlformats.org/officeDocument/2006/customXml" ds:itemID="{09049C55-7C38-4C7A-82CA-7ACA5C8586B1}">
  <ds:schemaRefs>
    <ds:schemaRef ds:uri="http://schemas.openxmlformats.org/officeDocument/2006/docPropsVTypes"/>
    <ds:schemaRef ds:uri="http://schemas.openxmlformats.org/officeDocument/2006/extended-properties"/>
  </ds:schemaRefs>
</ds:datastoreItem>
</file>

<file path=customXml/itemProps145.xml><?xml version="1.0" encoding="utf-8"?>
<ds:datastoreItem xmlns:ds="http://schemas.openxmlformats.org/officeDocument/2006/customXml" ds:itemID="{7076714E-53DF-4791-A12A-23EA656DC857}">
  <ds:schemaRefs>
    <ds:schemaRef ds:uri="http://schemas.openxmlformats.org/package/2006/metadata/core-properties"/>
    <ds:schemaRef ds:uri="http://purl.org/dc/elements/1.1/"/>
    <ds:schemaRef ds:uri="http://purl.org/dc/terms/"/>
    <ds:schemaRef ds:uri="http://purl.org/dc/dcmitype/"/>
  </ds:schemaRefs>
</ds:datastoreItem>
</file>

<file path=customXml/itemProps146.xml><?xml version="1.0" encoding="utf-8"?>
<ds:datastoreItem xmlns:ds="http://schemas.openxmlformats.org/officeDocument/2006/customXml" ds:itemID="{6B34C8AF-CDCC-4A22-B135-49C89415274F}">
  <ds:schemaRefs>
    <ds:schemaRef ds:uri="http://schemas.openxmlformats.org/package/2006/metadata/core-properties"/>
    <ds:schemaRef ds:uri="http://purl.org/dc/elements/1.1/"/>
    <ds:schemaRef ds:uri="http://purl.org/dc/terms/"/>
    <ds:schemaRef ds:uri="http://purl.org/dc/dcmitype/"/>
  </ds:schemaRefs>
</ds:datastoreItem>
</file>

<file path=customXml/itemProps147.xml><?xml version="1.0" encoding="utf-8"?>
<ds:datastoreItem xmlns:ds="http://schemas.openxmlformats.org/officeDocument/2006/customXml" ds:itemID="{95486056-DDE7-4054-A3C5-DB95F79E2FD3}">
  <ds:schemaRefs>
    <ds:schemaRef ds:uri="http://schemas.openxmlformats.org/officeDocument/2006/docPropsVTypes"/>
    <ds:schemaRef ds:uri="http://schemas.openxmlformats.org/officeDocument/2006/extended-properties"/>
  </ds:schemaRefs>
</ds:datastoreItem>
</file>

<file path=customXml/itemProps148.xml><?xml version="1.0" encoding="utf-8"?>
<ds:datastoreItem xmlns:ds="http://schemas.openxmlformats.org/officeDocument/2006/customXml" ds:itemID="{243BF38D-E35B-4760-8D12-1613AC4FFF0A}">
  <ds:schemaRefs>
    <ds:schemaRef ds:uri="http://schemas.openxmlformats.org/package/2006/metadata/core-properties"/>
    <ds:schemaRef ds:uri="http://purl.org/dc/elements/1.1/"/>
    <ds:schemaRef ds:uri="http://purl.org/dc/terms/"/>
    <ds:schemaRef ds:uri="http://purl.org/dc/dcmitype/"/>
  </ds:schemaRefs>
</ds:datastoreItem>
</file>

<file path=customXml/itemProps149.xml><?xml version="1.0" encoding="utf-8"?>
<ds:datastoreItem xmlns:ds="http://schemas.openxmlformats.org/officeDocument/2006/customXml" ds:itemID="{E3D5319B-5A42-43F9-A3CD-F7B3389FE586}">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CE16446-DAB8-417C-B914-2DD232E3DAF5}">
  <ds:schemaRefs>
    <ds:schemaRef ds:uri="http://schemas.openxmlformats.org/officeDocument/2006/docPropsVTypes"/>
    <ds:schemaRef ds:uri="http://schemas.openxmlformats.org/officeDocument/2006/extended-properties"/>
  </ds:schemaRefs>
</ds:datastoreItem>
</file>

<file path=customXml/itemProps150.xml><?xml version="1.0" encoding="utf-8"?>
<ds:datastoreItem xmlns:ds="http://schemas.openxmlformats.org/officeDocument/2006/customXml" ds:itemID="{07E8FEA3-7550-4E0E-81F4-3EAB5DE991CF}">
  <ds:schemaRefs>
    <ds:schemaRef ds:uri="http://schemas.openxmlformats.org/officeDocument/2006/docPropsVTypes"/>
    <ds:schemaRef ds:uri="http://schemas.openxmlformats.org/officeDocument/2006/extended-properties"/>
  </ds:schemaRefs>
</ds:datastoreItem>
</file>

<file path=customXml/itemProps151.xml><?xml version="1.0" encoding="utf-8"?>
<ds:datastoreItem xmlns:ds="http://schemas.openxmlformats.org/officeDocument/2006/customXml" ds:itemID="{E44E2C97-334A-44E4-8FF8-27FBD152E227}">
  <ds:schemaRefs>
    <ds:schemaRef ds:uri="http://schemas.openxmlformats.org/officeDocument/2006/docPropsVTypes"/>
    <ds:schemaRef ds:uri="http://schemas.openxmlformats.org/officeDocument/2006/extended-properties"/>
  </ds:schemaRefs>
</ds:datastoreItem>
</file>

<file path=customXml/itemProps152.xml><?xml version="1.0" encoding="utf-8"?>
<ds:datastoreItem xmlns:ds="http://schemas.openxmlformats.org/officeDocument/2006/customXml" ds:itemID="{94F325C0-E743-45B2-95F1-50F10A0C5AA2}">
  <ds:schemaRefs>
    <ds:schemaRef ds:uri="http://schemas.openxmlformats.org/officeDocument/2006/docPropsVTypes"/>
    <ds:schemaRef ds:uri="http://schemas.openxmlformats.org/officeDocument/2006/extended-properties"/>
  </ds:schemaRefs>
</ds:datastoreItem>
</file>

<file path=customXml/itemProps153.xml><?xml version="1.0" encoding="utf-8"?>
<ds:datastoreItem xmlns:ds="http://schemas.openxmlformats.org/officeDocument/2006/customXml" ds:itemID="{116CB2C3-2778-4A5D-A4CF-4D79055C4A01}">
  <ds:schemaRefs>
    <ds:schemaRef ds:uri="http://schemas.openxmlformats.org/officeDocument/2006/docPropsVTypes"/>
    <ds:schemaRef ds:uri="http://schemas.openxmlformats.org/officeDocument/2006/extended-properties"/>
  </ds:schemaRefs>
</ds:datastoreItem>
</file>

<file path=customXml/itemProps154.xml><?xml version="1.0" encoding="utf-8"?>
<ds:datastoreItem xmlns:ds="http://schemas.openxmlformats.org/officeDocument/2006/customXml" ds:itemID="{8B82E1C4-F2B0-4620-BEBC-826113776A95}">
  <ds:schemaRefs>
    <ds:schemaRef ds:uri="http://schemas.openxmlformats.org/package/2006/metadata/core-properties"/>
    <ds:schemaRef ds:uri="http://purl.org/dc/elements/1.1/"/>
    <ds:schemaRef ds:uri="http://purl.org/dc/terms/"/>
    <ds:schemaRef ds:uri="http://purl.org/dc/dcmitype/"/>
  </ds:schemaRefs>
</ds:datastoreItem>
</file>

<file path=customXml/itemProps155.xml><?xml version="1.0" encoding="utf-8"?>
<ds:datastoreItem xmlns:ds="http://schemas.openxmlformats.org/officeDocument/2006/customXml" ds:itemID="{0395515D-47B4-4E34-82A0-ECFFB44D1041}">
  <ds:schemaRefs>
    <ds:schemaRef ds:uri="http://schemas.openxmlformats.org/officeDocument/2006/docPropsVTypes"/>
    <ds:schemaRef ds:uri="http://schemas.openxmlformats.org/officeDocument/2006/extended-properties"/>
  </ds:schemaRefs>
</ds:datastoreItem>
</file>

<file path=customXml/itemProps156.xml><?xml version="1.0" encoding="utf-8"?>
<ds:datastoreItem xmlns:ds="http://schemas.openxmlformats.org/officeDocument/2006/customXml" ds:itemID="{63968FB4-89B5-4EB3-BA0A-8831F6003086}">
  <ds:schemaRefs>
    <ds:schemaRef ds:uri="http://schemas.openxmlformats.org/package/2006/metadata/core-properties"/>
    <ds:schemaRef ds:uri="http://purl.org/dc/elements/1.1/"/>
    <ds:schemaRef ds:uri="http://purl.org/dc/terms/"/>
    <ds:schemaRef ds:uri="http://purl.org/dc/dcmitype/"/>
  </ds:schemaRefs>
</ds:datastoreItem>
</file>

<file path=customXml/itemProps157.xml><?xml version="1.0" encoding="utf-8"?>
<ds:datastoreItem xmlns:ds="http://schemas.openxmlformats.org/officeDocument/2006/customXml" ds:itemID="{9EC18CB9-6683-4A8F-9372-C4D01695B841}">
  <ds:schemaRefs>
    <ds:schemaRef ds:uri="http://schemas.openxmlformats.org/package/2006/metadata/core-properties"/>
    <ds:schemaRef ds:uri="http://purl.org/dc/elements/1.1/"/>
    <ds:schemaRef ds:uri="http://purl.org/dc/terms/"/>
    <ds:schemaRef ds:uri="http://purl.org/dc/dcmitype/"/>
  </ds:schemaRefs>
</ds:datastoreItem>
</file>

<file path=customXml/itemProps158.xml><?xml version="1.0" encoding="utf-8"?>
<ds:datastoreItem xmlns:ds="http://schemas.openxmlformats.org/officeDocument/2006/customXml" ds:itemID="{1488ADD5-F67F-4755-97CE-469B3B82A537}">
  <ds:schemaRefs>
    <ds:schemaRef ds:uri="http://schemas.openxmlformats.org/package/2006/metadata/core-properties"/>
    <ds:schemaRef ds:uri="http://purl.org/dc/elements/1.1/"/>
    <ds:schemaRef ds:uri="http://purl.org/dc/terms/"/>
    <ds:schemaRef ds:uri="http://purl.org/dc/dcmitype/"/>
  </ds:schemaRefs>
</ds:datastoreItem>
</file>

<file path=customXml/itemProps159.xml><?xml version="1.0" encoding="utf-8"?>
<ds:datastoreItem xmlns:ds="http://schemas.openxmlformats.org/officeDocument/2006/customXml" ds:itemID="{B16F83AE-69D9-4C8D-806F-CB08A22D89CD}">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DDF1BA90-2CAE-472C-A31A-FB651B674D36}">
  <ds:schemaRefs>
    <ds:schemaRef ds:uri="http://schemas.openxmlformats.org/officeDocument/2006/docPropsVTypes"/>
    <ds:schemaRef ds:uri="http://schemas.openxmlformats.org/officeDocument/2006/extended-properties"/>
  </ds:schemaRefs>
</ds:datastoreItem>
</file>

<file path=customXml/itemProps160.xml><?xml version="1.0" encoding="utf-8"?>
<ds:datastoreItem xmlns:ds="http://schemas.openxmlformats.org/officeDocument/2006/customXml" ds:itemID="{B05F1A93-822D-4D39-B631-33D76028F19D}">
  <ds:schemaRefs>
    <ds:schemaRef ds:uri="http://schemas.openxmlformats.org/package/2006/metadata/core-properties"/>
    <ds:schemaRef ds:uri="http://purl.org/dc/elements/1.1/"/>
    <ds:schemaRef ds:uri="http://purl.org/dc/terms/"/>
    <ds:schemaRef ds:uri="http://purl.org/dc/dcmitype/"/>
  </ds:schemaRefs>
</ds:datastoreItem>
</file>

<file path=customXml/itemProps161.xml><?xml version="1.0" encoding="utf-8"?>
<ds:datastoreItem xmlns:ds="http://schemas.openxmlformats.org/officeDocument/2006/customXml" ds:itemID="{26BBC4B2-39C5-4642-B531-8B8036E2F4E3}">
  <ds:schemaRefs>
    <ds:schemaRef ds:uri="http://schemas.openxmlformats.org/package/2006/metadata/core-properties"/>
    <ds:schemaRef ds:uri="http://purl.org/dc/elements/1.1/"/>
    <ds:schemaRef ds:uri="http://purl.org/dc/terms/"/>
    <ds:schemaRef ds:uri="http://purl.org/dc/dcmitype/"/>
  </ds:schemaRefs>
</ds:datastoreItem>
</file>

<file path=customXml/itemProps162.xml><?xml version="1.0" encoding="utf-8"?>
<ds:datastoreItem xmlns:ds="http://schemas.openxmlformats.org/officeDocument/2006/customXml" ds:itemID="{32B5F781-153F-493A-B3D7-7767FEF16B08}">
  <ds:schemaRefs>
    <ds:schemaRef ds:uri="http://schemas.openxmlformats.org/package/2006/metadata/core-properties"/>
    <ds:schemaRef ds:uri="http://purl.org/dc/elements/1.1/"/>
    <ds:schemaRef ds:uri="http://purl.org/dc/terms/"/>
    <ds:schemaRef ds:uri="http://purl.org/dc/dcmitype/"/>
  </ds:schemaRefs>
</ds:datastoreItem>
</file>

<file path=customXml/itemProps163.xml><?xml version="1.0" encoding="utf-8"?>
<ds:datastoreItem xmlns:ds="http://schemas.openxmlformats.org/officeDocument/2006/customXml" ds:itemID="{AC9D8D59-3134-42C8-A6CC-9B1BBFC08A8F}">
  <ds:schemaRefs>
    <ds:schemaRef ds:uri="http://schemas.openxmlformats.org/package/2006/metadata/core-properties"/>
    <ds:schemaRef ds:uri="http://purl.org/dc/elements/1.1/"/>
    <ds:schemaRef ds:uri="http://purl.org/dc/terms/"/>
    <ds:schemaRef ds:uri="http://purl.org/dc/dcmitype/"/>
  </ds:schemaRefs>
</ds:datastoreItem>
</file>

<file path=customXml/itemProps164.xml><?xml version="1.0" encoding="utf-8"?>
<ds:datastoreItem xmlns:ds="http://schemas.openxmlformats.org/officeDocument/2006/customXml" ds:itemID="{A623B6FF-D4CA-4DBF-AD7C-F21C9E1F8B8E}">
  <ds:schemaRefs>
    <ds:schemaRef ds:uri="http://schemas.openxmlformats.org/officeDocument/2006/docPropsVTypes"/>
    <ds:schemaRef ds:uri="http://schemas.openxmlformats.org/officeDocument/2006/extended-properties"/>
  </ds:schemaRefs>
</ds:datastoreItem>
</file>

<file path=customXml/itemProps165.xml><?xml version="1.0" encoding="utf-8"?>
<ds:datastoreItem xmlns:ds="http://schemas.openxmlformats.org/officeDocument/2006/customXml" ds:itemID="{7BF95BC4-019F-4EEC-8B00-6B4BB77C7297}">
  <ds:schemaRefs>
    <ds:schemaRef ds:uri="http://schemas.openxmlformats.org/package/2006/metadata/core-properties"/>
    <ds:schemaRef ds:uri="http://purl.org/dc/elements/1.1/"/>
    <ds:schemaRef ds:uri="http://purl.org/dc/terms/"/>
    <ds:schemaRef ds:uri="http://purl.org/dc/dcmitype/"/>
  </ds:schemaRefs>
</ds:datastoreItem>
</file>

<file path=customXml/itemProps166.xml><?xml version="1.0" encoding="utf-8"?>
<ds:datastoreItem xmlns:ds="http://schemas.openxmlformats.org/officeDocument/2006/customXml" ds:itemID="{60066582-0CBF-43EE-9EEE-67397170E53D}">
  <ds:schemaRefs>
    <ds:schemaRef ds:uri="http://schemas.openxmlformats.org/package/2006/metadata/core-properties"/>
    <ds:schemaRef ds:uri="http://purl.org/dc/elements/1.1/"/>
    <ds:schemaRef ds:uri="http://purl.org/dc/terms/"/>
    <ds:schemaRef ds:uri="http://purl.org/dc/dcmitype/"/>
  </ds:schemaRefs>
</ds:datastoreItem>
</file>

<file path=customXml/itemProps167.xml><?xml version="1.0" encoding="utf-8"?>
<ds:datastoreItem xmlns:ds="http://schemas.openxmlformats.org/officeDocument/2006/customXml" ds:itemID="{2B116B97-FB0B-44EA-AE5B-E5CEDE3AF291}">
  <ds:schemaRefs>
    <ds:schemaRef ds:uri="http://schemas.openxmlformats.org/officeDocument/2006/docPropsVTypes"/>
    <ds:schemaRef ds:uri="http://schemas.openxmlformats.org/officeDocument/2006/extended-properties"/>
  </ds:schemaRefs>
</ds:datastoreItem>
</file>

<file path=customXml/itemProps168.xml><?xml version="1.0" encoding="utf-8"?>
<ds:datastoreItem xmlns:ds="http://schemas.openxmlformats.org/officeDocument/2006/customXml" ds:itemID="{E87D2E45-C1F2-460A-B723-F9BC47040BAA}">
  <ds:schemaRefs>
    <ds:schemaRef ds:uri="http://schemas.openxmlformats.org/officeDocument/2006/docPropsVTypes"/>
    <ds:schemaRef ds:uri="http://schemas.openxmlformats.org/officeDocument/2006/extended-properties"/>
  </ds:schemaRefs>
</ds:datastoreItem>
</file>

<file path=customXml/itemProps17.xml><?xml version="1.0" encoding="utf-8"?>
<ds:datastoreItem xmlns:ds="http://schemas.openxmlformats.org/officeDocument/2006/customXml" ds:itemID="{84B40ED2-EBE2-46D4-9527-2D828232B14D}">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896856C0-E78F-4CD0-A418-0EB29A7A6B9E}">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33A689D3-583B-46FA-9AC2-C20A8D0C30D8}">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4435EEA2-BAA2-446B-BEB3-308D73AAB1E1}">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24A67671-7229-40DC-A466-9010351862BA}">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B900867C-0E00-4B59-BF37-E3C6801AF7D9}">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9FCA39AD-42DC-47F5-877B-261782936655}">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E06F35BE-AD6A-4D39-8927-2CD43A13983E}">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1D02040B-D7FB-4F16-8C90-BF4469B1D14E}">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8745BC15-BB22-4E67-A2E6-51EC562EA1C4}">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C5A415BB-190A-45B9-A2E5-2CA11648A9E3}">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51AB6F4F-145A-491B-8D10-5E50357E1018}">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7F325EFB-2FAB-40EF-B36C-FB784756CBF1}">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FCA3F678-F037-4E40-93D8-CA1B7405E297}">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831C24F-5808-4913-B3A7-539C19F2F6CB}">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5000F672-1EDA-4F00-9678-044ACB358690}">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27699168-D97E-4E5C-8F03-60DB924FC179}">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1D36B09C-8B71-4079-BFC8-5DEE9EBB645D}">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01B056D4-E423-4346-9136-C1F0D9A48167}">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3BBE71C3-400B-4ABC-8088-DAC1A2B2D4AD}">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EF9E0695-7755-4ED5-8FAA-AF4D96FB5C51}">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7B602863-7E3A-4DD8-9348-61411666CDC5}">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F1582326-FA46-46EA-875B-E20F7D4D6B3F}">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CFE59306-5F18-462F-A65E-37FF7BF54E3E}">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5F42E8D4-6B95-4406-8DED-0E1C8841D367}">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A5EDE104-102E-4FD4-A7C0-FEE86CFD5600}">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CA339A4A-F9FF-4986-BAA3-294A257BA9D9}">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CC42CDBF-E4B5-4026-BA25-E22925103909}">
  <ds:schemaRefs>
    <ds:schemaRef ds:uri="http://schemas.openxmlformats.org/package/2006/metadata/core-properties"/>
    <ds:schemaRef ds:uri="http://purl.org/dc/elements/1.1/"/>
    <ds:schemaRef ds:uri="http://purl.org/dc/terms/"/>
    <ds:schemaRef ds:uri="http://purl.org/dc/dcmitype/"/>
  </ds:schemaRefs>
</ds:datastoreItem>
</file>

<file path=customXml/itemProps42.xml><?xml version="1.0" encoding="utf-8"?>
<ds:datastoreItem xmlns:ds="http://schemas.openxmlformats.org/officeDocument/2006/customXml" ds:itemID="{B21A21E0-73FD-4DBC-B1CA-11FFDEB687E7}">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34FB7E80-B605-4275-81B5-F3935A7ED5D0}">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58BCF3E2-3147-4FB3-A5B7-2E2B7ACD1499}">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190F63E6-003C-454A-B685-E3359C166DE1}">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1E5F1013-9BD6-492C-8C01-4354CF75B63C}">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8DDCFF05-0A7B-46B4-A832-6685EA61E28E}">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BA049E8B-148A-4182-8C86-8C68C6F4A64A}">
  <ds:schemaRefs>
    <ds:schemaRef ds:uri="http://schemas.openxmlformats.org/package/2006/metadata/core-properties"/>
    <ds:schemaRef ds:uri="http://purl.org/dc/elements/1.1/"/>
    <ds:schemaRef ds:uri="http://purl.org/dc/terms/"/>
    <ds:schemaRef ds:uri="http://purl.org/dc/dcmitype/"/>
  </ds:schemaRefs>
</ds:datastoreItem>
</file>

<file path=customXml/itemProps49.xml><?xml version="1.0" encoding="utf-8"?>
<ds:datastoreItem xmlns:ds="http://schemas.openxmlformats.org/officeDocument/2006/customXml" ds:itemID="{413574F8-BC9B-4163-8715-7BFAACE28A3A}">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B2AA52CA-70C7-48CD-9C10-E4609E2AE4C0}">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F02DB0C1-1A61-4E6E-B394-4951B0E850F3}">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35096116-A1B6-42AC-9174-A43D5C6174CB}">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1CFF72D2-B49D-448E-9BBA-8A3C7597B126}">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8333546F-0F2C-468F-AAE0-3D504ADC4350}">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1E2A0258-3085-46A1-803C-1F6271C01FAD}">
  <ds:schemaRefs>
    <ds:schemaRef ds:uri="http://schemas.openxmlformats.org/package/2006/metadata/core-properties"/>
    <ds:schemaRef ds:uri="http://purl.org/dc/elements/1.1/"/>
    <ds:schemaRef ds:uri="http://purl.org/dc/terms/"/>
    <ds:schemaRef ds:uri="http://purl.org/dc/dcmitype/"/>
  </ds:schemaRefs>
</ds:datastoreItem>
</file>

<file path=customXml/itemProps55.xml><?xml version="1.0" encoding="utf-8"?>
<ds:datastoreItem xmlns:ds="http://schemas.openxmlformats.org/officeDocument/2006/customXml" ds:itemID="{EDD01539-285B-4429-AC90-58BBB0CED82B}">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BBFD7A93-4D98-40D7-99C3-A9C7D96B2F5B}">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E720E260-382D-4CBE-940F-B0F982A74DE0}">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67561E6C-1C1F-4139-BF9A-A3722E1E8CED}">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B173C14C-D6C1-4920-81F0-7D742CB40BF3}">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84813431-620A-48DB-A0DE-A20C586B824E}">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E48BA29F-158E-4BB4-9A17-3CF1A3B408F7}">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485826DA-C680-42D6-B326-778F9F8BE6B2}">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E0C1FEA2-80E7-4834-BF05-496224937CB9}">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2F0F310C-27F1-4AE7-AE5A-6F24495792B1}">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CD3C8EFA-3348-411E-BE3D-5F608AF620E7}">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30A5D06D-AFE3-4F19-A7A0-F87A090DD0DB}">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D4E63614-896F-4794-908C-5BD59CE42A6A}">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36DA4E9A-FA8D-43D7-8008-FC2AF20B61F7}">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803E3682-37AA-4B6E-B866-95B0226589DD}">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DD18F6F0-6494-410C-A389-EF2CFF4FBB55}">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709C4E1D-E4A8-428D-8AB7-D9D0143D7A58}">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5B477D13-6E49-46CC-B74C-6B51B8AEDC1B}">
  <ds:schemaRefs>
    <ds:schemaRef ds:uri="http://schemas.openxmlformats.org/officeDocument/2006/docPropsVTypes"/>
    <ds:schemaRef ds:uri="http://schemas.openxmlformats.org/officeDocument/2006/extended-properties"/>
  </ds:schemaRefs>
</ds:datastoreItem>
</file>

<file path=customXml/itemProps71.xml><?xml version="1.0" encoding="utf-8"?>
<ds:datastoreItem xmlns:ds="http://schemas.openxmlformats.org/officeDocument/2006/customXml" ds:itemID="{7F60E63C-DD87-40AD-B4CC-8C24CDA0A6E7}">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FA7EC694-3DB9-4E94-B588-B308FBC6AF8D}">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39615772-99D8-4B3E-8505-4E753E5B032E}">
  <ds:schemaRefs>
    <ds:schemaRef ds:uri="http://schemas.openxmlformats.org/package/2006/metadata/core-properties"/>
    <ds:schemaRef ds:uri="http://purl.org/dc/elements/1.1/"/>
    <ds:schemaRef ds:uri="http://purl.org/dc/terms/"/>
    <ds:schemaRef ds:uri="http://purl.org/dc/dcmitype/"/>
  </ds:schemaRefs>
</ds:datastoreItem>
</file>

<file path=customXml/itemProps74.xml><?xml version="1.0" encoding="utf-8"?>
<ds:datastoreItem xmlns:ds="http://schemas.openxmlformats.org/officeDocument/2006/customXml" ds:itemID="{63AA2580-E3AE-403F-B211-25A1AD3BD4AE}">
  <ds:schemaRefs>
    <ds:schemaRef ds:uri="http://schemas.openxmlformats.org/package/2006/metadata/core-properties"/>
    <ds:schemaRef ds:uri="http://purl.org/dc/elements/1.1/"/>
    <ds:schemaRef ds:uri="http://purl.org/dc/terms/"/>
    <ds:schemaRef ds:uri="http://purl.org/dc/dcmitype/"/>
  </ds:schemaRefs>
</ds:datastoreItem>
</file>

<file path=customXml/itemProps75.xml><?xml version="1.0" encoding="utf-8"?>
<ds:datastoreItem xmlns:ds="http://schemas.openxmlformats.org/officeDocument/2006/customXml" ds:itemID="{5CB9D866-E2B0-4EDD-A42B-8D027001277D}">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0EA30FBC-AB28-4DAB-BA63-CCE7CA098E56}">
  <ds:schemaRefs>
    <ds:schemaRef ds:uri="http://schemas.openxmlformats.org/package/2006/metadata/core-properties"/>
    <ds:schemaRef ds:uri="http://purl.org/dc/elements/1.1/"/>
    <ds:schemaRef ds:uri="http://purl.org/dc/terms/"/>
    <ds:schemaRef ds:uri="http://purl.org/dc/dcmitype/"/>
  </ds:schemaRefs>
</ds:datastoreItem>
</file>

<file path=customXml/itemProps77.xml><?xml version="1.0" encoding="utf-8"?>
<ds:datastoreItem xmlns:ds="http://schemas.openxmlformats.org/officeDocument/2006/customXml" ds:itemID="{16653E55-CE2B-48C1-9F75-C4E9EB97FBB1}">
  <ds:schemaRefs>
    <ds:schemaRef ds:uri="http://schemas.openxmlformats.org/officeDocument/2006/docPropsVTypes"/>
    <ds:schemaRef ds:uri="http://schemas.openxmlformats.org/officeDocument/2006/extended-properties"/>
  </ds:schemaRefs>
</ds:datastoreItem>
</file>

<file path=customXml/itemProps78.xml><?xml version="1.0" encoding="utf-8"?>
<ds:datastoreItem xmlns:ds="http://schemas.openxmlformats.org/officeDocument/2006/customXml" ds:itemID="{2E1D8BB8-39F1-4327-A8A4-17F8B2D881FD}">
  <ds:schemaRefs>
    <ds:schemaRef ds:uri="http://schemas.openxmlformats.org/package/2006/metadata/core-properties"/>
    <ds:schemaRef ds:uri="http://purl.org/dc/elements/1.1/"/>
    <ds:schemaRef ds:uri="http://purl.org/dc/terms/"/>
    <ds:schemaRef ds:uri="http://purl.org/dc/dcmitype/"/>
  </ds:schemaRefs>
</ds:datastoreItem>
</file>

<file path=customXml/itemProps79.xml><?xml version="1.0" encoding="utf-8"?>
<ds:datastoreItem xmlns:ds="http://schemas.openxmlformats.org/officeDocument/2006/customXml" ds:itemID="{91BFF004-0533-4AFF-ABDF-C4278645EDB1}">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F3A5732A-000E-41B7-8A87-CC7BAD1C2F73}">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D4168115-B1DF-4B93-B720-6687D4871BAF}">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AD685301-EC97-4A44-BED8-BC47C33180A9}">
  <ds:schemaRefs>
    <ds:schemaRef ds:uri="http://schemas.openxmlformats.org/officeDocument/2006/docPropsVTypes"/>
    <ds:schemaRef ds:uri="http://schemas.openxmlformats.org/officeDocument/2006/extended-properties"/>
  </ds:schemaRefs>
</ds:datastoreItem>
</file>

<file path=customXml/itemProps82.xml><?xml version="1.0" encoding="utf-8"?>
<ds:datastoreItem xmlns:ds="http://schemas.openxmlformats.org/officeDocument/2006/customXml" ds:itemID="{05E633CA-257C-46E9-AFA8-A480558C18FC}">
  <ds:schemaRefs>
    <ds:schemaRef ds:uri="http://schemas.openxmlformats.org/officeDocument/2006/docPropsVTypes"/>
    <ds:schemaRef ds:uri="http://schemas.openxmlformats.org/officeDocument/2006/extended-properties"/>
  </ds:schemaRefs>
</ds:datastoreItem>
</file>

<file path=customXml/itemProps83.xml><?xml version="1.0" encoding="utf-8"?>
<ds:datastoreItem xmlns:ds="http://schemas.openxmlformats.org/officeDocument/2006/customXml" ds:itemID="{071677D0-A499-4912-96F9-BFE9E1182C2D}">
  <ds:schemaRefs>
    <ds:schemaRef ds:uri="http://schemas.openxmlformats.org/package/2006/metadata/core-properties"/>
    <ds:schemaRef ds:uri="http://purl.org/dc/elements/1.1/"/>
    <ds:schemaRef ds:uri="http://purl.org/dc/terms/"/>
    <ds:schemaRef ds:uri="http://purl.org/dc/dcmitype/"/>
  </ds:schemaRefs>
</ds:datastoreItem>
</file>

<file path=customXml/itemProps84.xml><?xml version="1.0" encoding="utf-8"?>
<ds:datastoreItem xmlns:ds="http://schemas.openxmlformats.org/officeDocument/2006/customXml" ds:itemID="{6C1F2000-A228-4940-BFAA-954A231A5C06}">
  <ds:schemaRefs>
    <ds:schemaRef ds:uri="http://schemas.openxmlformats.org/officeDocument/2006/docPropsVTypes"/>
    <ds:schemaRef ds:uri="http://schemas.openxmlformats.org/officeDocument/2006/extended-properties"/>
  </ds:schemaRefs>
</ds:datastoreItem>
</file>

<file path=customXml/itemProps85.xml><?xml version="1.0" encoding="utf-8"?>
<ds:datastoreItem xmlns:ds="http://schemas.openxmlformats.org/officeDocument/2006/customXml" ds:itemID="{26EDE807-CB67-444B-AEB4-B569A7AC148D}">
  <ds:schemaRefs>
    <ds:schemaRef ds:uri="http://schemas.openxmlformats.org/officeDocument/2006/docPropsVTypes"/>
    <ds:schemaRef ds:uri="http://schemas.openxmlformats.org/officeDocument/2006/extended-properties"/>
  </ds:schemaRefs>
</ds:datastoreItem>
</file>

<file path=customXml/itemProps86.xml><?xml version="1.0" encoding="utf-8"?>
<ds:datastoreItem xmlns:ds="http://schemas.openxmlformats.org/officeDocument/2006/customXml" ds:itemID="{CF3D56F0-4F44-421F-BB52-0B124EC8B43A}">
  <ds:schemaRefs>
    <ds:schemaRef ds:uri="http://schemas.openxmlformats.org/package/2006/metadata/core-properties"/>
    <ds:schemaRef ds:uri="http://purl.org/dc/elements/1.1/"/>
    <ds:schemaRef ds:uri="http://purl.org/dc/terms/"/>
    <ds:schemaRef ds:uri="http://purl.org/dc/dcmitype/"/>
  </ds:schemaRefs>
</ds:datastoreItem>
</file>

<file path=customXml/itemProps87.xml><?xml version="1.0" encoding="utf-8"?>
<ds:datastoreItem xmlns:ds="http://schemas.openxmlformats.org/officeDocument/2006/customXml" ds:itemID="{B719B0F0-63C5-440A-ADFB-B97B0007AB8B}">
  <ds:schemaRefs>
    <ds:schemaRef ds:uri="http://schemas.openxmlformats.org/package/2006/metadata/core-properties"/>
    <ds:schemaRef ds:uri="http://purl.org/dc/elements/1.1/"/>
    <ds:schemaRef ds:uri="http://purl.org/dc/terms/"/>
    <ds:schemaRef ds:uri="http://purl.org/dc/dcmitype/"/>
  </ds:schemaRefs>
</ds:datastoreItem>
</file>

<file path=customXml/itemProps88.xml><?xml version="1.0" encoding="utf-8"?>
<ds:datastoreItem xmlns:ds="http://schemas.openxmlformats.org/officeDocument/2006/customXml" ds:itemID="{F1A72B00-03E0-4A85-8150-A8FBA98ABBFD}">
  <ds:schemaRefs>
    <ds:schemaRef ds:uri="http://schemas.openxmlformats.org/package/2006/metadata/core-properties"/>
    <ds:schemaRef ds:uri="http://purl.org/dc/elements/1.1/"/>
    <ds:schemaRef ds:uri="http://purl.org/dc/terms/"/>
    <ds:schemaRef ds:uri="http://purl.org/dc/dcmitype/"/>
  </ds:schemaRefs>
</ds:datastoreItem>
</file>

<file path=customXml/itemProps89.xml><?xml version="1.0" encoding="utf-8"?>
<ds:datastoreItem xmlns:ds="http://schemas.openxmlformats.org/officeDocument/2006/customXml" ds:itemID="{1A4348A9-B180-4D9B-BC6D-2697F861CEC4}">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647C5B02-BD73-4E7C-9B39-B1ACABB37C42}">
  <ds:schemaRefs>
    <ds:schemaRef ds:uri="http://schemas.openxmlformats.org/package/2006/metadata/core-properties"/>
    <ds:schemaRef ds:uri="http://purl.org/dc/elements/1.1/"/>
    <ds:schemaRef ds:uri="http://purl.org/dc/terms/"/>
    <ds:schemaRef ds:uri="http://purl.org/dc/dcmitype/"/>
  </ds:schemaRefs>
</ds:datastoreItem>
</file>

<file path=customXml/itemProps90.xml><?xml version="1.0" encoding="utf-8"?>
<ds:datastoreItem xmlns:ds="http://schemas.openxmlformats.org/officeDocument/2006/customXml" ds:itemID="{DE436DE3-6A28-42A8-B23B-9652B7984DA2}">
  <ds:schemaRefs>
    <ds:schemaRef ds:uri="http://schemas.openxmlformats.org/officeDocument/2006/docPropsVTypes"/>
    <ds:schemaRef ds:uri="http://schemas.openxmlformats.org/officeDocument/2006/extended-properties"/>
  </ds:schemaRefs>
</ds:datastoreItem>
</file>

<file path=customXml/itemProps91.xml><?xml version="1.0" encoding="utf-8"?>
<ds:datastoreItem xmlns:ds="http://schemas.openxmlformats.org/officeDocument/2006/customXml" ds:itemID="{EFCB159B-65AB-483A-813D-4947E77B8AE0}">
  <ds:schemaRefs>
    <ds:schemaRef ds:uri="http://schemas.openxmlformats.org/officeDocument/2006/docPropsVTypes"/>
    <ds:schemaRef ds:uri="http://schemas.openxmlformats.org/officeDocument/2006/extended-properties"/>
  </ds:schemaRefs>
</ds:datastoreItem>
</file>

<file path=customXml/itemProps92.xml><?xml version="1.0" encoding="utf-8"?>
<ds:datastoreItem xmlns:ds="http://schemas.openxmlformats.org/officeDocument/2006/customXml" ds:itemID="{87B055A3-CFCF-46AB-96F3-CB52AD97D218}">
  <ds:schemaRefs>
    <ds:schemaRef ds:uri="http://schemas.openxmlformats.org/officeDocument/2006/docPropsVTypes"/>
    <ds:schemaRef ds:uri="http://schemas.openxmlformats.org/officeDocument/2006/extended-properties"/>
  </ds:schemaRefs>
</ds:datastoreItem>
</file>

<file path=customXml/itemProps93.xml><?xml version="1.0" encoding="utf-8"?>
<ds:datastoreItem xmlns:ds="http://schemas.openxmlformats.org/officeDocument/2006/customXml" ds:itemID="{0CFBF325-05F7-424D-8878-BC10DDBC60FF}">
  <ds:schemaRefs>
    <ds:schemaRef ds:uri="http://schemas.openxmlformats.org/package/2006/metadata/core-properties"/>
    <ds:schemaRef ds:uri="http://purl.org/dc/elements/1.1/"/>
    <ds:schemaRef ds:uri="http://purl.org/dc/terms/"/>
    <ds:schemaRef ds:uri="http://purl.org/dc/dcmitype/"/>
  </ds:schemaRefs>
</ds:datastoreItem>
</file>

<file path=customXml/itemProps94.xml><?xml version="1.0" encoding="utf-8"?>
<ds:datastoreItem xmlns:ds="http://schemas.openxmlformats.org/officeDocument/2006/customXml" ds:itemID="{777285BF-D9AD-4CC5-A9F3-A4855D19A0C4}">
  <ds:schemaRefs>
    <ds:schemaRef ds:uri="http://schemas.openxmlformats.org/officeDocument/2006/docPropsVTypes"/>
    <ds:schemaRef ds:uri="http://schemas.openxmlformats.org/officeDocument/2006/extended-properties"/>
  </ds:schemaRefs>
</ds:datastoreItem>
</file>

<file path=customXml/itemProps95.xml><?xml version="1.0" encoding="utf-8"?>
<ds:datastoreItem xmlns:ds="http://schemas.openxmlformats.org/officeDocument/2006/customXml" ds:itemID="{7B02EB4D-BB99-4C76-8C3F-98171548A166}">
  <ds:schemaRefs>
    <ds:schemaRef ds:uri="http://schemas.openxmlformats.org/officeDocument/2006/docPropsVTypes"/>
    <ds:schemaRef ds:uri="http://schemas.openxmlformats.org/officeDocument/2006/extended-properties"/>
  </ds:schemaRefs>
</ds:datastoreItem>
</file>

<file path=customXml/itemProps96.xml><?xml version="1.0" encoding="utf-8"?>
<ds:datastoreItem xmlns:ds="http://schemas.openxmlformats.org/officeDocument/2006/customXml" ds:itemID="{1A7C0C1D-5F11-41E7-8638-B7F4B0613305}">
  <ds:schemaRefs>
    <ds:schemaRef ds:uri="http://schemas.openxmlformats.org/officeDocument/2006/docPropsVTypes"/>
    <ds:schemaRef ds:uri="http://schemas.openxmlformats.org/officeDocument/2006/extended-properties"/>
  </ds:schemaRefs>
</ds:datastoreItem>
</file>

<file path=customXml/itemProps97.xml><?xml version="1.0" encoding="utf-8"?>
<ds:datastoreItem xmlns:ds="http://schemas.openxmlformats.org/officeDocument/2006/customXml" ds:itemID="{05D4FF52-E313-4338-9FC9-D5E8B9A86F17}">
  <ds:schemaRefs>
    <ds:schemaRef ds:uri="http://schemas.openxmlformats.org/officeDocument/2006/docPropsVTypes"/>
    <ds:schemaRef ds:uri="http://schemas.openxmlformats.org/officeDocument/2006/extended-properties"/>
  </ds:schemaRefs>
</ds:datastoreItem>
</file>

<file path=customXml/itemProps98.xml><?xml version="1.0" encoding="utf-8"?>
<ds:datastoreItem xmlns:ds="http://schemas.openxmlformats.org/officeDocument/2006/customXml" ds:itemID="{5F1994A9-1F5A-40D9-B721-6CB7A42E9690}">
  <ds:schemaRefs>
    <ds:schemaRef ds:uri="http://schemas.openxmlformats.org/package/2006/metadata/core-properties"/>
    <ds:schemaRef ds:uri="http://purl.org/dc/elements/1.1/"/>
    <ds:schemaRef ds:uri="http://purl.org/dc/terms/"/>
    <ds:schemaRef ds:uri="http://purl.org/dc/dcmitype/"/>
  </ds:schemaRefs>
</ds:datastoreItem>
</file>

<file path=customXml/itemProps99.xml><?xml version="1.0" encoding="utf-8"?>
<ds:datastoreItem xmlns:ds="http://schemas.openxmlformats.org/officeDocument/2006/customXml" ds:itemID="{18AC2798-A7CF-477F-ACFA-748051062FBE}">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1518</Words>
  <Characters>8659</Characters>
  <Application>Microsoft Office Word</Application>
  <DocSecurity>0</DocSecurity>
  <Lines>72</Lines>
  <Paragraphs>20</Paragraphs>
  <ScaleCrop>false</ScaleCrop>
  <Company/>
  <LinksUpToDate>false</LinksUpToDate>
  <CharactersWithSpaces>10157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天津市院士科技活动中心</cp:lastModifiedBy>
  <cp:revision>4</cp:revision>
  <dcterms:created xsi:type="dcterms:W3CDTF">2022-02-21T10:42:00Z</dcterms:created>
  <dcterms:modified xsi:type="dcterms:W3CDTF">2022-03-16T09:30:00Z</dcterms:modified>
</cp:coreProperties>
</file>